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Vertically Integrated Projects (VIP) 381X: Course Name</w:t>
      </w:r>
    </w:p>
    <w:p w:rsidR="00000000" w:rsidDel="00000000" w:rsidP="00000000" w:rsidRDefault="00000000" w:rsidRPr="00000000" w14:paraId="00000002">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Course Syllabus</w:t>
      </w:r>
    </w:p>
    <w:p w:rsidR="00000000" w:rsidDel="00000000" w:rsidP="00000000" w:rsidRDefault="00000000" w:rsidRPr="00000000" w14:paraId="00000003">
      <w:pPr>
        <w:ind w:left="1440" w:firstLine="72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04">
      <w:pPr>
        <w:rPr>
          <w:rFonts w:ascii="Cambria" w:cs="Cambria" w:eastAsia="Cambria" w:hAnsi="Cambria"/>
          <w:i w:val="1"/>
          <w:sz w:val="22"/>
          <w:szCs w:val="22"/>
          <w:highlight w:val="white"/>
        </w:rPr>
      </w:pPr>
      <w:r w:rsidDel="00000000" w:rsidR="00000000" w:rsidRPr="00000000">
        <w:rPr>
          <w:rFonts w:ascii="Cambria" w:cs="Cambria" w:eastAsia="Cambria" w:hAnsi="Cambria"/>
          <w:b w:val="1"/>
          <w:sz w:val="22"/>
          <w:szCs w:val="22"/>
          <w:u w:val="single"/>
          <w:rtl w:val="0"/>
        </w:rPr>
        <w:t xml:space="preserve">Instructors</w:t>
      </w:r>
      <w:r w:rsidDel="00000000" w:rsidR="00000000" w:rsidRPr="00000000">
        <w:rPr>
          <w:rFonts w:ascii="Cambria" w:cs="Cambria" w:eastAsia="Cambria" w:hAnsi="Cambria"/>
          <w:b w:val="1"/>
          <w:sz w:val="22"/>
          <w:szCs w:val="22"/>
          <w:highlight w:val="white"/>
          <w:u w:val="single"/>
          <w:rtl w:val="0"/>
        </w:rPr>
        <w:t xml:space="preserve">, Email, Office Hours:</w:t>
      </w:r>
      <w:r w:rsidDel="00000000" w:rsidR="00000000" w:rsidRPr="00000000">
        <w:rPr>
          <w:rtl w:val="0"/>
        </w:rPr>
      </w:r>
    </w:p>
    <w:p w:rsidR="00000000" w:rsidDel="00000000" w:rsidP="00000000" w:rsidRDefault="00000000" w:rsidRPr="00000000" w14:paraId="00000005">
      <w:pPr>
        <w:rPr>
          <w:rFonts w:ascii="Cambria" w:cs="Cambria" w:eastAsia="Cambria" w:hAnsi="Cambria"/>
          <w:i w:val="1"/>
          <w:sz w:val="22"/>
          <w:szCs w:val="22"/>
          <w:highlight w:val="white"/>
        </w:rPr>
      </w:pPr>
      <w:r w:rsidDel="00000000" w:rsidR="00000000" w:rsidRPr="00000000">
        <w:rPr>
          <w:rtl w:val="0"/>
        </w:rPr>
      </w:r>
    </w:p>
    <w:p w:rsidR="00000000" w:rsidDel="00000000" w:rsidP="00000000" w:rsidRDefault="00000000" w:rsidRPr="00000000" w14:paraId="00000006">
      <w:pPr>
        <w:rPr>
          <w:rFonts w:ascii="Cambria" w:cs="Cambria" w:eastAsia="Cambria" w:hAnsi="Cambria"/>
          <w:i w:val="1"/>
          <w:sz w:val="22"/>
          <w:szCs w:val="22"/>
          <w:highlight w:val="white"/>
        </w:rPr>
      </w:pPr>
      <w:r w:rsidDel="00000000" w:rsidR="00000000" w:rsidRPr="00000000">
        <w:rPr>
          <w:rtl w:val="0"/>
        </w:rPr>
      </w:r>
    </w:p>
    <w:p w:rsidR="00000000" w:rsidDel="00000000" w:rsidP="00000000" w:rsidRDefault="00000000" w:rsidRPr="00000000" w14:paraId="00000007">
      <w:pPr>
        <w:rPr>
          <w:rFonts w:ascii="Cambria" w:cs="Cambria" w:eastAsia="Cambria" w:hAnsi="Cambria"/>
          <w:b w:val="1"/>
          <w:sz w:val="22"/>
          <w:szCs w:val="22"/>
          <w:highlight w:val="white"/>
          <w:u w:val="single"/>
        </w:rPr>
      </w:pPr>
      <w:r w:rsidDel="00000000" w:rsidR="00000000" w:rsidRPr="00000000">
        <w:rPr>
          <w:rFonts w:ascii="Cambria" w:cs="Cambria" w:eastAsia="Cambria" w:hAnsi="Cambria"/>
          <w:b w:val="1"/>
          <w:sz w:val="22"/>
          <w:szCs w:val="22"/>
          <w:highlight w:val="white"/>
          <w:u w:val="single"/>
          <w:rtl w:val="0"/>
        </w:rPr>
        <w:t xml:space="preserve">Class Meeting Times</w:t>
      </w:r>
    </w:p>
    <w:p w:rsidR="00000000" w:rsidDel="00000000" w:rsidP="00000000" w:rsidRDefault="00000000" w:rsidRPr="00000000" w14:paraId="00000008">
      <w:pPr>
        <w:rPr>
          <w:rFonts w:ascii="Cambria" w:cs="Cambria" w:eastAsia="Cambria" w:hAnsi="Cambria"/>
          <w:i w:val="1"/>
          <w:sz w:val="22"/>
          <w:szCs w:val="22"/>
          <w:highlight w:val="white"/>
        </w:rPr>
      </w:pPr>
      <w:r w:rsidDel="00000000" w:rsidR="00000000" w:rsidRPr="00000000">
        <w:rPr>
          <w:rtl w:val="0"/>
        </w:rPr>
      </w:r>
    </w:p>
    <w:p w:rsidR="00000000" w:rsidDel="00000000" w:rsidP="00000000" w:rsidRDefault="00000000" w:rsidRPr="00000000" w14:paraId="00000009">
      <w:pPr>
        <w:rPr>
          <w:rFonts w:ascii="Cambria" w:cs="Cambria" w:eastAsia="Cambria" w:hAnsi="Cambria"/>
          <w:i w:val="1"/>
          <w:sz w:val="22"/>
          <w:szCs w:val="22"/>
          <w:highlight w:val="white"/>
        </w:rPr>
      </w:pPr>
      <w:r w:rsidDel="00000000" w:rsidR="00000000" w:rsidRPr="00000000">
        <w:rPr>
          <w:rtl w:val="0"/>
        </w:rPr>
      </w:r>
    </w:p>
    <w:p w:rsidR="00000000" w:rsidDel="00000000" w:rsidP="00000000" w:rsidRDefault="00000000" w:rsidRPr="00000000" w14:paraId="0000000A">
      <w:pPr>
        <w:rPr>
          <w:rFonts w:ascii="Cambria" w:cs="Cambria" w:eastAsia="Cambria" w:hAnsi="Cambria"/>
          <w:b w:val="1"/>
          <w:i w:val="1"/>
          <w:sz w:val="22"/>
          <w:szCs w:val="22"/>
          <w:highlight w:val="white"/>
        </w:rPr>
      </w:pPr>
      <w:bookmarkStart w:colFirst="0" w:colLast="0" w:name="_heading=h.gjdgxs" w:id="0"/>
      <w:bookmarkEnd w:id="0"/>
      <w:r w:rsidDel="00000000" w:rsidR="00000000" w:rsidRPr="00000000">
        <w:rPr>
          <w:rFonts w:ascii="Cambria" w:cs="Cambria" w:eastAsia="Cambria" w:hAnsi="Cambria"/>
          <w:b w:val="1"/>
          <w:sz w:val="22"/>
          <w:szCs w:val="22"/>
          <w:highlight w:val="white"/>
          <w:u w:val="single"/>
          <w:rtl w:val="0"/>
        </w:rPr>
        <w:t xml:space="preserve">Course Description</w:t>
      </w:r>
      <w:r w:rsidDel="00000000" w:rsidR="00000000" w:rsidRPr="00000000">
        <w:rPr>
          <w:rFonts w:ascii="Cambria" w:cs="Cambria" w:eastAsia="Cambria" w:hAnsi="Cambria"/>
          <w:b w:val="1"/>
          <w:i w:val="1"/>
          <w:sz w:val="22"/>
          <w:szCs w:val="22"/>
          <w:highlight w:val="white"/>
          <w:rtl w:val="0"/>
        </w:rPr>
        <w:t xml:space="preserve"> </w:t>
      </w:r>
    </w:p>
    <w:p w:rsidR="00000000" w:rsidDel="00000000" w:rsidP="00000000" w:rsidRDefault="00000000" w:rsidRPr="00000000" w14:paraId="0000000B">
      <w:pPr>
        <w:rPr>
          <w:rFonts w:ascii="Cambria" w:cs="Cambria" w:eastAsia="Cambria" w:hAnsi="Cambria"/>
          <w:sz w:val="22"/>
          <w:szCs w:val="22"/>
          <w:highlight w:val="white"/>
        </w:rPr>
      </w:pPr>
      <w:r w:rsidDel="00000000" w:rsidR="00000000" w:rsidRPr="00000000">
        <w:rPr>
          <w:rFonts w:ascii="Cambria" w:cs="Cambria" w:eastAsia="Cambria" w:hAnsi="Cambria"/>
          <w:sz w:val="22"/>
          <w:szCs w:val="22"/>
          <w:highlight w:val="white"/>
          <w:rtl w:val="0"/>
        </w:rPr>
        <w:t xml:space="preserve">General description here…</w:t>
      </w:r>
    </w:p>
    <w:p w:rsidR="00000000" w:rsidDel="00000000" w:rsidP="00000000" w:rsidRDefault="00000000" w:rsidRPr="00000000" w14:paraId="0000000C">
      <w:pPr>
        <w:rPr>
          <w:rFonts w:ascii="Cambria" w:cs="Cambria" w:eastAsia="Cambria" w:hAnsi="Cambria"/>
          <w:i w:val="1"/>
          <w:sz w:val="22"/>
          <w:szCs w:val="22"/>
          <w:highlight w:val="white"/>
        </w:rPr>
      </w:pPr>
      <w:r w:rsidDel="00000000" w:rsidR="00000000" w:rsidRPr="00000000">
        <w:rPr>
          <w:rtl w:val="0"/>
        </w:rPr>
      </w:r>
    </w:p>
    <w:p w:rsidR="00000000" w:rsidDel="00000000" w:rsidP="00000000" w:rsidRDefault="00000000" w:rsidRPr="00000000" w14:paraId="0000000D">
      <w:pPr>
        <w:rPr>
          <w:rFonts w:ascii="Cambria" w:cs="Cambria" w:eastAsia="Cambria" w:hAnsi="Cambria"/>
          <w:i w:val="1"/>
          <w:sz w:val="22"/>
          <w:szCs w:val="22"/>
          <w:highlight w:val="white"/>
        </w:rPr>
      </w:pPr>
      <w:r w:rsidDel="00000000" w:rsidR="00000000" w:rsidRPr="00000000">
        <w:rPr>
          <w:rtl w:val="0"/>
        </w:rPr>
      </w:r>
    </w:p>
    <w:p w:rsidR="00000000" w:rsidDel="00000000" w:rsidP="00000000" w:rsidRDefault="00000000" w:rsidRPr="00000000" w14:paraId="0000000E">
      <w:pPr>
        <w:rPr>
          <w:rFonts w:ascii="Cambria" w:cs="Cambria" w:eastAsia="Cambria" w:hAnsi="Cambria"/>
          <w:sz w:val="22"/>
          <w:szCs w:val="22"/>
        </w:rPr>
      </w:pPr>
      <w:r w:rsidDel="00000000" w:rsidR="00000000" w:rsidRPr="00000000">
        <w:rPr>
          <w:rFonts w:ascii="Cambria" w:cs="Cambria" w:eastAsia="Cambria" w:hAnsi="Cambria"/>
          <w:color w:val="201f1e"/>
          <w:sz w:val="22"/>
          <w:szCs w:val="22"/>
          <w:highlight w:val="white"/>
          <w:rtl w:val="0"/>
        </w:rPr>
        <w:t xml:space="preserve">VIP381A is a multidisciplinary course supporting student and/or faculty-initiated projects, guided by faculty mentorship and professional research. Undergraduate students joining VIP teams earn one credit each semester for their participation in design/discovery efforts that enable them to explore their interests through long term projects. </w:t>
      </w:r>
      <w:r w:rsidDel="00000000" w:rsidR="00000000" w:rsidRPr="00000000">
        <w:rPr>
          <w:rFonts w:ascii="Cambria" w:cs="Cambria" w:eastAsia="Cambria" w:hAnsi="Cambria"/>
          <w:sz w:val="22"/>
          <w:szCs w:val="22"/>
          <w:rtl w:val="0"/>
        </w:rPr>
        <w:t xml:space="preserve">The teams are: </w:t>
      </w:r>
    </w:p>
    <w:p w:rsidR="00000000" w:rsidDel="00000000" w:rsidP="00000000" w:rsidRDefault="00000000" w:rsidRPr="00000000" w14:paraId="0000000F">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0">
      <w:pPr>
        <w:numPr>
          <w:ilvl w:val="0"/>
          <w:numId w:val="7"/>
        </w:numPr>
        <w:spacing w:line="259" w:lineRule="auto"/>
        <w:ind w:left="720" w:hanging="360"/>
        <w:rPr>
          <w:rFonts w:ascii="Cambria" w:cs="Cambria" w:eastAsia="Cambria" w:hAnsi="Cambria"/>
          <w:sz w:val="22"/>
          <w:szCs w:val="22"/>
        </w:rPr>
      </w:pPr>
      <w:r w:rsidDel="00000000" w:rsidR="00000000" w:rsidRPr="00000000">
        <w:rPr>
          <w:rFonts w:ascii="Cambria" w:cs="Cambria" w:eastAsia="Cambria" w:hAnsi="Cambria"/>
          <w:i w:val="1"/>
          <w:sz w:val="22"/>
          <w:szCs w:val="22"/>
          <w:rtl w:val="0"/>
        </w:rPr>
        <w:t xml:space="preserve">Multidisciplinary</w:t>
      </w:r>
      <w:r w:rsidDel="00000000" w:rsidR="00000000" w:rsidRPr="00000000">
        <w:rPr>
          <w:rFonts w:ascii="Cambria" w:cs="Cambria" w:eastAsia="Cambria" w:hAnsi="Cambria"/>
          <w:sz w:val="22"/>
          <w:szCs w:val="22"/>
          <w:rtl w:val="0"/>
        </w:rPr>
        <w:t xml:space="preserve"> - drawing students from all disciplines on campus; </w:t>
      </w:r>
    </w:p>
    <w:p w:rsidR="00000000" w:rsidDel="00000000" w:rsidP="00000000" w:rsidRDefault="00000000" w:rsidRPr="00000000" w14:paraId="00000011">
      <w:pPr>
        <w:numPr>
          <w:ilvl w:val="0"/>
          <w:numId w:val="7"/>
        </w:numPr>
        <w:spacing w:line="259" w:lineRule="auto"/>
        <w:ind w:left="720" w:hanging="360"/>
        <w:rPr>
          <w:rFonts w:ascii="Cambria" w:cs="Cambria" w:eastAsia="Cambria" w:hAnsi="Cambria"/>
          <w:sz w:val="22"/>
          <w:szCs w:val="22"/>
        </w:rPr>
      </w:pPr>
      <w:r w:rsidDel="00000000" w:rsidR="00000000" w:rsidRPr="00000000">
        <w:rPr>
          <w:rFonts w:ascii="Cambria" w:cs="Cambria" w:eastAsia="Cambria" w:hAnsi="Cambria"/>
          <w:i w:val="1"/>
          <w:sz w:val="22"/>
          <w:szCs w:val="22"/>
          <w:rtl w:val="0"/>
        </w:rPr>
        <w:t xml:space="preserve">Vertically-integrated</w:t>
      </w:r>
      <w:r w:rsidDel="00000000" w:rsidR="00000000" w:rsidRPr="00000000">
        <w:rPr>
          <w:rFonts w:ascii="Cambria" w:cs="Cambria" w:eastAsia="Cambria" w:hAnsi="Cambria"/>
          <w:sz w:val="22"/>
          <w:szCs w:val="22"/>
          <w:rtl w:val="0"/>
        </w:rPr>
        <w:t xml:space="preserve"> - maintaining a mix of freshmen through senior students;</w:t>
      </w:r>
    </w:p>
    <w:p w:rsidR="00000000" w:rsidDel="00000000" w:rsidP="00000000" w:rsidRDefault="00000000" w:rsidRPr="00000000" w14:paraId="00000012">
      <w:pPr>
        <w:numPr>
          <w:ilvl w:val="0"/>
          <w:numId w:val="7"/>
        </w:numPr>
        <w:spacing w:after="160" w:line="259" w:lineRule="auto"/>
        <w:ind w:left="720" w:hanging="360"/>
        <w:rPr>
          <w:rFonts w:ascii="Cambria" w:cs="Cambria" w:eastAsia="Cambria" w:hAnsi="Cambria"/>
          <w:sz w:val="22"/>
          <w:szCs w:val="22"/>
        </w:rPr>
      </w:pPr>
      <w:r w:rsidDel="00000000" w:rsidR="00000000" w:rsidRPr="00000000">
        <w:rPr>
          <w:rFonts w:ascii="Cambria" w:cs="Cambria" w:eastAsia="Cambria" w:hAnsi="Cambria"/>
          <w:i w:val="1"/>
          <w:sz w:val="22"/>
          <w:szCs w:val="22"/>
          <w:rtl w:val="0"/>
        </w:rPr>
        <w:t xml:space="preserve">Long-term</w:t>
      </w:r>
      <w:r w:rsidDel="00000000" w:rsidR="00000000" w:rsidRPr="00000000">
        <w:rPr>
          <w:rFonts w:ascii="Cambria" w:cs="Cambria" w:eastAsia="Cambria" w:hAnsi="Cambria"/>
          <w:sz w:val="22"/>
          <w:szCs w:val="22"/>
          <w:rtl w:val="0"/>
        </w:rPr>
        <w:t xml:space="preserve"> - each undergraduate student may participate in a project for up to three years. </w:t>
      </w:r>
    </w:p>
    <w:p w:rsidR="00000000" w:rsidDel="00000000" w:rsidP="00000000" w:rsidRDefault="00000000" w:rsidRPr="00000000" w14:paraId="00000013">
      <w:pPr>
        <w:spacing w:after="160" w:line="259" w:lineRule="auto"/>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4">
      <w:pPr>
        <w:jc w:val="both"/>
        <w:rPr>
          <w:rFonts w:ascii="Cambria" w:cs="Cambria" w:eastAsia="Cambria" w:hAnsi="Cambria"/>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15">
      <w:pPr>
        <w:jc w:val="both"/>
        <w:rPr>
          <w:rFonts w:ascii="Cambria" w:cs="Cambria" w:eastAsia="Cambria" w:hAnsi="Cambria"/>
          <w:b w:val="1"/>
          <w:sz w:val="22"/>
          <w:szCs w:val="22"/>
          <w:u w:val="single"/>
        </w:rPr>
      </w:pPr>
      <w:r w:rsidDel="00000000" w:rsidR="00000000" w:rsidRPr="00000000">
        <w:rPr>
          <w:rFonts w:ascii="Cambria" w:cs="Cambria" w:eastAsia="Cambria" w:hAnsi="Cambria"/>
          <w:b w:val="1"/>
          <w:sz w:val="22"/>
          <w:szCs w:val="22"/>
          <w:u w:val="single"/>
          <w:rtl w:val="0"/>
        </w:rPr>
        <w:t xml:space="preserve">Course Objectives </w:t>
      </w:r>
    </w:p>
    <w:p w:rsidR="00000000" w:rsidDel="00000000" w:rsidP="00000000" w:rsidRDefault="00000000" w:rsidRPr="00000000" w14:paraId="00000016">
      <w:pPr>
        <w:numPr>
          <w:ilvl w:val="0"/>
          <w:numId w:val="4"/>
        </w:numPr>
        <w:spacing w:line="259" w:lineRule="auto"/>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Introduce students to state-of-the-art industry standard technology to better prepare them to enter the workforce.</w:t>
      </w:r>
    </w:p>
    <w:p w:rsidR="00000000" w:rsidDel="00000000" w:rsidP="00000000" w:rsidRDefault="00000000" w:rsidRPr="00000000" w14:paraId="00000017">
      <w:pPr>
        <w:numPr>
          <w:ilvl w:val="0"/>
          <w:numId w:val="4"/>
        </w:numPr>
        <w:spacing w:line="259" w:lineRule="auto"/>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Allow students to utilize their specialized knowledge and skills in the context of a team-based research project.</w:t>
      </w:r>
    </w:p>
    <w:p w:rsidR="00000000" w:rsidDel="00000000" w:rsidP="00000000" w:rsidRDefault="00000000" w:rsidRPr="00000000" w14:paraId="00000018">
      <w:pPr>
        <w:numPr>
          <w:ilvl w:val="0"/>
          <w:numId w:val="4"/>
        </w:numPr>
        <w:spacing w:line="259" w:lineRule="auto"/>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Provide students with the opportunity to conduct research at an early stage to better prepare them for possible academic careers.</w:t>
      </w:r>
    </w:p>
    <w:p w:rsidR="00000000" w:rsidDel="00000000" w:rsidP="00000000" w:rsidRDefault="00000000" w:rsidRPr="00000000" w14:paraId="00000019">
      <w:pPr>
        <w:numPr>
          <w:ilvl w:val="0"/>
          <w:numId w:val="4"/>
        </w:numPr>
        <w:spacing w:after="160" w:line="259" w:lineRule="auto"/>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Enable students to work in multidisciplinary teams to design effective solutions to complex urban issues. </w:t>
      </w:r>
    </w:p>
    <w:p w:rsidR="00000000" w:rsidDel="00000000" w:rsidP="00000000" w:rsidRDefault="00000000" w:rsidRPr="00000000" w14:paraId="0000001A">
      <w:pPr>
        <w:rPr>
          <w:rFonts w:ascii="Cambria" w:cs="Cambria" w:eastAsia="Cambria" w:hAnsi="Cambria"/>
          <w:b w:val="1"/>
          <w:i w:val="1"/>
          <w:sz w:val="22"/>
          <w:szCs w:val="22"/>
          <w:highlight w:val="white"/>
        </w:rPr>
      </w:pPr>
      <w:r w:rsidDel="00000000" w:rsidR="00000000" w:rsidRPr="00000000">
        <w:rPr>
          <w:rFonts w:ascii="Cambria" w:cs="Cambria" w:eastAsia="Cambria" w:hAnsi="Cambria"/>
          <w:b w:val="1"/>
          <w:sz w:val="22"/>
          <w:szCs w:val="22"/>
          <w:highlight w:val="white"/>
          <w:u w:val="single"/>
          <w:rtl w:val="0"/>
        </w:rPr>
        <w:t xml:space="preserve">Course Structure</w:t>
      </w:r>
      <w:r w:rsidDel="00000000" w:rsidR="00000000" w:rsidRPr="00000000">
        <w:rPr>
          <w:rFonts w:ascii="Cambria" w:cs="Cambria" w:eastAsia="Cambria" w:hAnsi="Cambria"/>
          <w:b w:val="1"/>
          <w:i w:val="1"/>
          <w:sz w:val="22"/>
          <w:szCs w:val="22"/>
          <w:highlight w:val="white"/>
          <w:rtl w:val="0"/>
        </w:rPr>
        <w:t xml:space="preserve"> </w:t>
      </w:r>
    </w:p>
    <w:p w:rsidR="00000000" w:rsidDel="00000000" w:rsidP="00000000" w:rsidRDefault="00000000" w:rsidRPr="00000000" w14:paraId="0000001B">
      <w:pPr>
        <w:rPr>
          <w:rFonts w:ascii="Cambria" w:cs="Cambria" w:eastAsia="Cambria" w:hAnsi="Cambria"/>
          <w:color w:val="201f1e"/>
          <w:sz w:val="22"/>
          <w:szCs w:val="22"/>
          <w:highlight w:val="white"/>
        </w:rPr>
      </w:pPr>
      <w:r w:rsidDel="00000000" w:rsidR="00000000" w:rsidRPr="00000000">
        <w:rPr>
          <w:rFonts w:ascii="Cambria" w:cs="Cambria" w:eastAsia="Cambria" w:hAnsi="Cambria"/>
          <w:sz w:val="22"/>
          <w:szCs w:val="22"/>
          <w:rtl w:val="0"/>
        </w:rPr>
        <w:t xml:space="preserve">Each team will determine working times, designated as “sub-team meetings.”  Students are responsible for participating in their team and sub-team meetings.  If any meeting is missed, it is the responsibility of the student for knowing what occurred in that meeting (typically by discussing it with other team members).  An excused absence does not relieve a student of that responsibility.</w:t>
      </w:r>
      <w:r w:rsidDel="00000000" w:rsidR="00000000" w:rsidRPr="00000000">
        <w:rPr>
          <w:rFonts w:ascii="Cambria" w:cs="Cambria" w:eastAsia="Cambria" w:hAnsi="Cambria"/>
          <w:color w:val="201f1e"/>
          <w:sz w:val="22"/>
          <w:szCs w:val="22"/>
          <w:highlight w:val="white"/>
          <w:rtl w:val="0"/>
        </w:rPr>
        <w:t xml:space="preserve"> Students are encouraged to take the course for at least three consecutive semesters in order to move their project forward.</w:t>
      </w:r>
    </w:p>
    <w:p w:rsidR="00000000" w:rsidDel="00000000" w:rsidP="00000000" w:rsidRDefault="00000000" w:rsidRPr="00000000" w14:paraId="0000001C">
      <w:pPr>
        <w:rPr>
          <w:rFonts w:ascii="Cambria" w:cs="Cambria" w:eastAsia="Cambria" w:hAnsi="Cambria"/>
          <w:color w:val="201f1e"/>
          <w:sz w:val="22"/>
          <w:szCs w:val="22"/>
          <w:highlight w:val="white"/>
        </w:rPr>
      </w:pPr>
      <w:r w:rsidDel="00000000" w:rsidR="00000000" w:rsidRPr="00000000">
        <w:rPr>
          <w:rtl w:val="0"/>
        </w:rPr>
      </w:r>
    </w:p>
    <w:p w:rsidR="00000000" w:rsidDel="00000000" w:rsidP="00000000" w:rsidRDefault="00000000" w:rsidRPr="00000000" w14:paraId="0000001D">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continuity, disciplinary depth, and professional breadth of these teams intend to: </w:t>
      </w:r>
    </w:p>
    <w:p w:rsidR="00000000" w:rsidDel="00000000" w:rsidP="00000000" w:rsidRDefault="00000000" w:rsidRPr="00000000" w14:paraId="0000001E">
      <w:pPr>
        <w:numPr>
          <w:ilvl w:val="0"/>
          <w:numId w:val="1"/>
        </w:numPr>
        <w:spacing w:line="259" w:lineRule="auto"/>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Provide the time and context necessary for students to learn and practice many different professional skills, make substantial technical contributions to the project, and experience many different roles on a large, multidisciplinary design/discovery team.</w:t>
      </w:r>
    </w:p>
    <w:p w:rsidR="00000000" w:rsidDel="00000000" w:rsidP="00000000" w:rsidRDefault="00000000" w:rsidRPr="00000000" w14:paraId="0000001F">
      <w:pPr>
        <w:numPr>
          <w:ilvl w:val="0"/>
          <w:numId w:val="1"/>
        </w:numPr>
        <w:spacing w:line="259" w:lineRule="auto"/>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Support long-term interaction between the students and faculty on the team. The more senior students mentor the undergraduates as they work on the design/discovery projects embedded in the course.</w:t>
      </w:r>
    </w:p>
    <w:p w:rsidR="00000000" w:rsidDel="00000000" w:rsidP="00000000" w:rsidRDefault="00000000" w:rsidRPr="00000000" w14:paraId="00000020">
      <w:pPr>
        <w:numPr>
          <w:ilvl w:val="0"/>
          <w:numId w:val="1"/>
        </w:numPr>
        <w:spacing w:after="160" w:line="259" w:lineRule="auto"/>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Enable the completion of large-scale design/discovery projects that are of significant benefit to faculty members' research.</w:t>
      </w:r>
    </w:p>
    <w:p w:rsidR="00000000" w:rsidDel="00000000" w:rsidP="00000000" w:rsidRDefault="00000000" w:rsidRPr="00000000" w14:paraId="00000021">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Student outcomes i</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 the </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 xml:space="preserve">first semester</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are below</w:t>
      </w:r>
      <w:r w:rsidDel="00000000" w:rsidR="00000000" w:rsidRPr="00000000">
        <w:rPr>
          <w:rFonts w:ascii="Cambria" w:cs="Cambria" w:eastAsia="Cambria" w:hAnsi="Cambria"/>
          <w:sz w:val="22"/>
          <w:szCs w:val="22"/>
          <w:rtl w:val="0"/>
        </w:rPr>
        <w:t xml:space="preserve">; students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will</w:t>
      </w:r>
      <w:r w:rsidDel="00000000" w:rsidR="00000000" w:rsidRPr="00000000">
        <w:rPr>
          <w:rFonts w:ascii="Cambria" w:cs="Cambria" w:eastAsia="Cambria" w:hAnsi="Cambria"/>
          <w:sz w:val="22"/>
          <w:szCs w:val="22"/>
          <w:rtl w:val="0"/>
        </w:rPr>
        <w:t xml:space="preserve">:</w:t>
      </w:r>
    </w:p>
    <w:p w:rsidR="00000000" w:rsidDel="00000000" w:rsidP="00000000" w:rsidRDefault="00000000" w:rsidRPr="00000000" w14:paraId="00000022">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3">
      <w:pPr>
        <w:numPr>
          <w:ilvl w:val="0"/>
          <w:numId w:val="2"/>
        </w:numPr>
        <w:ind w:left="720" w:hanging="360"/>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2"/>
          <w:szCs w:val="22"/>
          <w:rtl w:val="0"/>
        </w:rPr>
        <w:t xml:space="preserve">F</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amiliarize themselves with their chosen project and acquire enough background information to present/communicate their knowledge</w:t>
      </w:r>
    </w:p>
    <w:p w:rsidR="00000000" w:rsidDel="00000000" w:rsidP="00000000" w:rsidRDefault="00000000" w:rsidRPr="00000000" w14:paraId="00000024">
      <w:pPr>
        <w:numPr>
          <w:ilvl w:val="0"/>
          <w:numId w:val="2"/>
        </w:numPr>
        <w:ind w:left="720" w:hanging="360"/>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2"/>
          <w:szCs w:val="22"/>
          <w:rtl w:val="0"/>
        </w:rPr>
        <w:t xml:space="preserve">G</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ain </w:t>
      </w:r>
      <w:r w:rsidDel="00000000" w:rsidR="00000000" w:rsidRPr="00000000">
        <w:rPr>
          <w:rFonts w:ascii="Cambria" w:cs="Cambria" w:eastAsia="Cambria" w:hAnsi="Cambria"/>
          <w:sz w:val="22"/>
          <w:szCs w:val="22"/>
          <w:rtl w:val="0"/>
        </w:rPr>
        <w:t xml:space="preserve">basic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skills in prototyping and engineering design</w:t>
      </w:r>
    </w:p>
    <w:p w:rsidR="00000000" w:rsidDel="00000000" w:rsidP="00000000" w:rsidRDefault="00000000" w:rsidRPr="00000000" w14:paraId="00000025">
      <w:pPr>
        <w:numPr>
          <w:ilvl w:val="0"/>
          <w:numId w:val="2"/>
        </w:numPr>
        <w:ind w:left="720" w:hanging="360"/>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2"/>
          <w:szCs w:val="22"/>
          <w:rtl w:val="0"/>
        </w:rPr>
        <w:t xml:space="preserve">M</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ak</w:t>
      </w:r>
      <w:r w:rsidDel="00000000" w:rsidR="00000000" w:rsidRPr="00000000">
        <w:rPr>
          <w:rFonts w:ascii="Cambria" w:cs="Cambria" w:eastAsia="Cambria" w:hAnsi="Cambria"/>
          <w:sz w:val="22"/>
          <w:szCs w:val="22"/>
          <w:rtl w:val="0"/>
        </w:rPr>
        <w:t xml:space="preserve">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some meaningful contributions to the overall project (</w:t>
      </w:r>
      <w:r w:rsidDel="00000000" w:rsidR="00000000" w:rsidRPr="00000000">
        <w:rPr>
          <w:rFonts w:ascii="Cambria" w:cs="Cambria" w:eastAsia="Cambria" w:hAnsi="Cambria"/>
          <w:sz w:val="22"/>
          <w:szCs w:val="22"/>
          <w:rtl w:val="0"/>
        </w:rPr>
        <w:t xml:space="preserve">with guidance from instructors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6">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7">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Student outcomes in the </w:t>
      </w:r>
      <w:r w:rsidDel="00000000" w:rsidR="00000000" w:rsidRPr="00000000">
        <w:rPr>
          <w:rFonts w:ascii="Cambria" w:cs="Cambria" w:eastAsia="Cambria" w:hAnsi="Cambria"/>
          <w:sz w:val="22"/>
          <w:szCs w:val="22"/>
          <w:u w:val="single"/>
          <w:rtl w:val="0"/>
        </w:rPr>
        <w:t xml:space="preserve">second semester</w:t>
      </w:r>
      <w:r w:rsidDel="00000000" w:rsidR="00000000" w:rsidRPr="00000000">
        <w:rPr>
          <w:rFonts w:ascii="Cambria" w:cs="Cambria" w:eastAsia="Cambria" w:hAnsi="Cambria"/>
          <w:sz w:val="22"/>
          <w:szCs w:val="22"/>
          <w:rtl w:val="0"/>
        </w:rPr>
        <w:t xml:space="preserve"> are below; students will:</w:t>
      </w:r>
    </w:p>
    <w:p w:rsidR="00000000" w:rsidDel="00000000" w:rsidP="00000000" w:rsidRDefault="00000000" w:rsidRPr="00000000" w14:paraId="00000028">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sz w:val="22"/>
          <w:szCs w:val="22"/>
          <w:rtl w:val="0"/>
        </w:rPr>
        <w:t xml:space="preserve">M</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aster the foundations within the discipline and be able to commun</w:t>
      </w:r>
      <w:r w:rsidDel="00000000" w:rsidR="00000000" w:rsidRPr="00000000">
        <w:rPr>
          <w:rFonts w:ascii="Cambria" w:cs="Cambria" w:eastAsia="Cambria" w:hAnsi="Cambria"/>
          <w:sz w:val="22"/>
          <w:szCs w:val="22"/>
          <w:rtl w:val="0"/>
        </w:rPr>
        <w:t xml:space="preserve">icate that mastery orally or in writing to the instructor / other students</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sz w:val="22"/>
          <w:szCs w:val="22"/>
          <w:rtl w:val="0"/>
        </w:rPr>
        <w:t xml:space="preserve">P</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ursue needed knowledge/skills</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sz w:val="22"/>
          <w:szCs w:val="22"/>
          <w:rtl w:val="0"/>
        </w:rPr>
        <w:t xml:space="preserve">M</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ake several meaningful contributions to the overal</w:t>
      </w:r>
      <w:r w:rsidDel="00000000" w:rsidR="00000000" w:rsidRPr="00000000">
        <w:rPr>
          <w:rFonts w:ascii="Cambria" w:cs="Cambria" w:eastAsia="Cambria" w:hAnsi="Cambria"/>
          <w:sz w:val="22"/>
          <w:szCs w:val="22"/>
          <w:rtl w:val="0"/>
        </w:rPr>
        <w:t xml:space="preserve">l project</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sz w:val="22"/>
          <w:szCs w:val="22"/>
          <w:rtl w:val="0"/>
        </w:rPr>
        <w:t xml:space="preserve">A</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ssume some technical/leadership responsibilities</w:t>
      </w:r>
      <w:r w:rsidDel="00000000" w:rsidR="00000000" w:rsidRPr="00000000">
        <w:rPr>
          <w:rtl w:val="0"/>
        </w:rPr>
      </w:r>
    </w:p>
    <w:p w:rsidR="00000000" w:rsidDel="00000000" w:rsidP="00000000" w:rsidRDefault="00000000" w:rsidRPr="00000000" w14:paraId="0000002D">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E">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Student outcomes in the </w:t>
      </w:r>
      <w:r w:rsidDel="00000000" w:rsidR="00000000" w:rsidRPr="00000000">
        <w:rPr>
          <w:rFonts w:ascii="Cambria" w:cs="Cambria" w:eastAsia="Cambria" w:hAnsi="Cambria"/>
          <w:sz w:val="22"/>
          <w:szCs w:val="22"/>
          <w:u w:val="single"/>
          <w:rtl w:val="0"/>
        </w:rPr>
        <w:t xml:space="preserve">third semester</w:t>
      </w:r>
      <w:r w:rsidDel="00000000" w:rsidR="00000000" w:rsidRPr="00000000">
        <w:rPr>
          <w:rFonts w:ascii="Cambria" w:cs="Cambria" w:eastAsia="Cambria" w:hAnsi="Cambria"/>
          <w:sz w:val="22"/>
          <w:szCs w:val="22"/>
          <w:rtl w:val="0"/>
        </w:rPr>
        <w:t xml:space="preserve"> are below; students will:</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sz w:val="22"/>
          <w:szCs w:val="22"/>
          <w:rtl w:val="0"/>
        </w:rPr>
        <w:t xml:space="preserve">Demonstrate mastery of</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the foundatio</w:t>
      </w:r>
      <w:r w:rsidDel="00000000" w:rsidR="00000000" w:rsidRPr="00000000">
        <w:rPr>
          <w:rFonts w:ascii="Cambria" w:cs="Cambria" w:eastAsia="Cambria" w:hAnsi="Cambria"/>
          <w:sz w:val="22"/>
          <w:szCs w:val="22"/>
          <w:rtl w:val="0"/>
        </w:rPr>
        <w:t xml:space="preserve">ns of the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disciplines </w:t>
      </w:r>
      <w:r w:rsidDel="00000000" w:rsidR="00000000" w:rsidRPr="00000000">
        <w:rPr>
          <w:rFonts w:ascii="Cambria" w:cs="Cambria" w:eastAsia="Cambria" w:hAnsi="Cambria"/>
          <w:sz w:val="22"/>
          <w:szCs w:val="22"/>
          <w:rtl w:val="0"/>
        </w:rPr>
        <w:t xml:space="preserve">required for their project, demonstrated by their written work or oral presentations</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sz w:val="22"/>
          <w:szCs w:val="22"/>
          <w:rtl w:val="0"/>
        </w:rPr>
        <w:t xml:space="preserve">Acquire deeper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knowledge/skills than they had in prev</w:t>
      </w:r>
      <w:r w:rsidDel="00000000" w:rsidR="00000000" w:rsidRPr="00000000">
        <w:rPr>
          <w:rFonts w:ascii="Cambria" w:cs="Cambria" w:eastAsia="Cambria" w:hAnsi="Cambria"/>
          <w:sz w:val="22"/>
          <w:szCs w:val="22"/>
          <w:rtl w:val="0"/>
        </w:rPr>
        <w:t xml:space="preserve">ious semesters (i.e. can teach those skills to others)</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sz w:val="22"/>
          <w:szCs w:val="22"/>
          <w:rtl w:val="0"/>
        </w:rPr>
        <w:t xml:space="preserve">M</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ake </w:t>
      </w:r>
      <w:r w:rsidDel="00000000" w:rsidR="00000000" w:rsidRPr="00000000">
        <w:rPr>
          <w:rFonts w:ascii="Cambria" w:cs="Cambria" w:eastAsia="Cambria" w:hAnsi="Cambria"/>
          <w:sz w:val="22"/>
          <w:szCs w:val="22"/>
          <w:rtl w:val="0"/>
        </w:rPr>
        <w:t xml:space="preserve">significant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contributions to the overal</w:t>
      </w:r>
      <w:r w:rsidDel="00000000" w:rsidR="00000000" w:rsidRPr="00000000">
        <w:rPr>
          <w:rFonts w:ascii="Cambria" w:cs="Cambria" w:eastAsia="Cambria" w:hAnsi="Cambria"/>
          <w:sz w:val="22"/>
          <w:szCs w:val="22"/>
          <w:rtl w:val="0"/>
        </w:rPr>
        <w:t xml:space="preserve">l</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project</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sz w:val="22"/>
          <w:szCs w:val="22"/>
          <w:rtl w:val="0"/>
        </w:rPr>
        <w:t xml:space="preserve">A</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ssume significant technical/leadership responsibilities</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5">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Student outcomes in the </w:t>
      </w:r>
      <w:r w:rsidDel="00000000" w:rsidR="00000000" w:rsidRPr="00000000">
        <w:rPr>
          <w:rFonts w:ascii="Cambria" w:cs="Cambria" w:eastAsia="Cambria" w:hAnsi="Cambria"/>
          <w:sz w:val="22"/>
          <w:szCs w:val="22"/>
          <w:u w:val="single"/>
          <w:rtl w:val="0"/>
        </w:rPr>
        <w:t xml:space="preserve">fourth semester</w:t>
      </w:r>
      <w:r w:rsidDel="00000000" w:rsidR="00000000" w:rsidRPr="00000000">
        <w:rPr>
          <w:rFonts w:ascii="Cambria" w:cs="Cambria" w:eastAsia="Cambria" w:hAnsi="Cambria"/>
          <w:sz w:val="22"/>
          <w:szCs w:val="22"/>
          <w:rtl w:val="0"/>
        </w:rPr>
        <w:t xml:space="preserve"> are below; students will:</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sz w:val="22"/>
          <w:szCs w:val="22"/>
          <w:rtl w:val="0"/>
        </w:rPr>
        <w:t xml:space="preserve">P</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rovide leadership in their technical are</w:t>
      </w:r>
      <w:r w:rsidDel="00000000" w:rsidR="00000000" w:rsidRPr="00000000">
        <w:rPr>
          <w:rFonts w:ascii="Cambria" w:cs="Cambria" w:eastAsia="Cambria" w:hAnsi="Cambria"/>
          <w:sz w:val="22"/>
          <w:szCs w:val="22"/>
          <w:rtl w:val="0"/>
        </w:rPr>
        <w:t xml:space="preserve">a</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sz w:val="22"/>
          <w:szCs w:val="22"/>
          <w:rtl w:val="0"/>
        </w:rPr>
        <w:t xml:space="preserve">M</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anage</w:t>
      </w:r>
      <w:r w:rsidDel="00000000" w:rsidR="00000000" w:rsidRPr="00000000">
        <w:rPr>
          <w:rFonts w:ascii="Cambria" w:cs="Cambria" w:eastAsia="Cambria" w:hAnsi="Cambria"/>
          <w:sz w:val="22"/>
          <w:szCs w:val="22"/>
          <w:rtl w:val="0"/>
        </w:rPr>
        <w:t xml:space="preserve"> their teammates and their contributions</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sz w:val="22"/>
          <w:szCs w:val="22"/>
          <w:rtl w:val="0"/>
        </w:rPr>
        <w:t xml:space="preserve">Take responsibility for meeting deadlines and moving the project forward</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B">
      <w:pPr>
        <w:rPr>
          <w:rFonts w:ascii="Cambria" w:cs="Cambria" w:eastAsia="Cambria" w:hAnsi="Cambria"/>
          <w:sz w:val="22"/>
          <w:szCs w:val="22"/>
        </w:rPr>
      </w:pPr>
      <w:r w:rsidDel="00000000" w:rsidR="00000000" w:rsidRPr="00000000">
        <w:rPr>
          <w:rFonts w:ascii="Cambria" w:cs="Cambria" w:eastAsia="Cambria" w:hAnsi="Cambria"/>
          <w:b w:val="1"/>
          <w:sz w:val="22"/>
          <w:szCs w:val="22"/>
          <w:u w:val="single"/>
          <w:rtl w:val="0"/>
        </w:rPr>
        <w:t xml:space="preserve">Course Prerequisites </w:t>
      </w:r>
      <w:r w:rsidDel="00000000" w:rsidR="00000000" w:rsidRPr="00000000">
        <w:rPr>
          <w:rtl w:val="0"/>
        </w:rPr>
      </w:r>
    </w:p>
    <w:p w:rsidR="00000000" w:rsidDel="00000000" w:rsidP="00000000" w:rsidRDefault="00000000" w:rsidRPr="00000000" w14:paraId="0000003C">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Students must be pursuing their undergraduate degree in order to enroll in VIP for credit. Enrollment is based on a rolling application process with a decision made before the beginning of each semester.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mbria" w:cs="Cambria" w:eastAsia="Cambria" w:hAnsi="Cambria"/>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3E">
      <w:pPr>
        <w:jc w:val="both"/>
        <w:rPr>
          <w:rFonts w:ascii="Cambria" w:cs="Cambria" w:eastAsia="Cambria" w:hAnsi="Cambria"/>
          <w:b w:val="1"/>
          <w:sz w:val="22"/>
          <w:szCs w:val="22"/>
          <w:u w:val="single"/>
        </w:rPr>
      </w:pPr>
      <w:r w:rsidDel="00000000" w:rsidR="00000000" w:rsidRPr="00000000">
        <w:rPr>
          <w:rFonts w:ascii="Cambria" w:cs="Cambria" w:eastAsia="Cambria" w:hAnsi="Cambria"/>
          <w:b w:val="1"/>
          <w:sz w:val="22"/>
          <w:szCs w:val="22"/>
          <w:u w:val="single"/>
          <w:rtl w:val="0"/>
        </w:rPr>
        <w:t xml:space="preserve">Course Schedule</w:t>
      </w:r>
    </w:p>
    <w:p w:rsidR="00000000" w:rsidDel="00000000" w:rsidP="00000000" w:rsidRDefault="00000000" w:rsidRPr="00000000" w14:paraId="0000003F">
      <w:pPr>
        <w:jc w:val="both"/>
        <w:rPr>
          <w:rFonts w:ascii="Cambria" w:cs="Cambria" w:eastAsia="Cambria" w:hAnsi="Cambria"/>
          <w:b w:val="1"/>
          <w:sz w:val="22"/>
          <w:szCs w:val="22"/>
          <w:u w:val="single"/>
        </w:rPr>
      </w:pPr>
      <w:r w:rsidDel="00000000" w:rsidR="00000000" w:rsidRPr="00000000">
        <w:rPr>
          <w:rtl w:val="0"/>
        </w:rPr>
      </w:r>
    </w:p>
    <w:tbl>
      <w:tblPr>
        <w:tblStyle w:val="Table1"/>
        <w:tblW w:w="863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531"/>
        <w:gridCol w:w="7099"/>
        <w:tblGridChange w:id="0">
          <w:tblGrid>
            <w:gridCol w:w="1531"/>
            <w:gridCol w:w="7099"/>
          </w:tblGrid>
        </w:tblGridChange>
      </w:tblGrid>
      <w:tr>
        <w:tc>
          <w:tcPr/>
          <w:p w:rsidR="00000000" w:rsidDel="00000000" w:rsidP="00000000" w:rsidRDefault="00000000" w:rsidRPr="00000000" w14:paraId="00000040">
            <w:pPr>
              <w:tabs>
                <w:tab w:val="left" w:pos="1344"/>
              </w:tabs>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Week</w:t>
            </w:r>
          </w:p>
        </w:tc>
        <w:tc>
          <w:tcPr/>
          <w:p w:rsidR="00000000" w:rsidDel="00000000" w:rsidP="00000000" w:rsidRDefault="00000000" w:rsidRPr="00000000" w14:paraId="00000041">
            <w:pPr>
              <w:tabs>
                <w:tab w:val="left" w:pos="1344"/>
              </w:tabs>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Assignments Due</w:t>
            </w:r>
          </w:p>
        </w:tc>
      </w:tr>
      <w:tr>
        <w:tc>
          <w:tcPr/>
          <w:p w:rsidR="00000000" w:rsidDel="00000000" w:rsidP="00000000" w:rsidRDefault="00000000" w:rsidRPr="00000000" w14:paraId="00000042">
            <w:pPr>
              <w:tabs>
                <w:tab w:val="left" w:pos="1344"/>
              </w:tabs>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1</w:t>
            </w:r>
            <w:r w:rsidDel="00000000" w:rsidR="00000000" w:rsidRPr="00000000">
              <w:rPr>
                <w:rtl w:val="0"/>
              </w:rPr>
            </w:r>
          </w:p>
        </w:tc>
        <w:tc>
          <w:tcPr/>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344"/>
              </w:tabs>
              <w:spacing w:after="0" w:before="0" w:line="259" w:lineRule="auto"/>
              <w:ind w:left="72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Orientation and Review of Last Semester</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344"/>
              </w:tabs>
              <w:spacing w:after="0" w:before="0" w:line="259" w:lineRule="auto"/>
              <w:ind w:left="72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Setup VIP Notebook (New Students)</w:t>
            </w:r>
            <w:r w:rsidDel="00000000" w:rsidR="00000000" w:rsidRPr="00000000">
              <w:rPr>
                <w:rtl w:val="0"/>
              </w:rPr>
            </w:r>
          </w:p>
        </w:tc>
      </w:tr>
      <w:tr>
        <w:tc>
          <w:tcPr/>
          <w:p w:rsidR="00000000" w:rsidDel="00000000" w:rsidP="00000000" w:rsidRDefault="00000000" w:rsidRPr="00000000" w14:paraId="00000045">
            <w:pPr>
              <w:tabs>
                <w:tab w:val="left" w:pos="1344"/>
              </w:tabs>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2 </w:t>
            </w:r>
            <w:r w:rsidDel="00000000" w:rsidR="00000000" w:rsidRPr="00000000">
              <w:rPr>
                <w:rtl w:val="0"/>
              </w:rPr>
            </w:r>
          </w:p>
        </w:tc>
        <w:tc>
          <w:tcPr/>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344"/>
              </w:tabs>
              <w:spacing w:after="0" w:before="0" w:line="259" w:lineRule="auto"/>
              <w:ind w:left="72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Setup new and/or Review Sub-Team Communication and task management, Software: Slack, Monday, GitHub</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344"/>
              </w:tabs>
              <w:spacing w:after="0" w:before="0" w:line="259" w:lineRule="auto"/>
              <w:ind w:left="720" w:right="0" w:hanging="360"/>
              <w:jc w:val="left"/>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Create written goals for team projects for the semester and long-term</w:t>
            </w:r>
          </w:p>
        </w:tc>
      </w:tr>
      <w:tr>
        <w:tc>
          <w:tcPr/>
          <w:p w:rsidR="00000000" w:rsidDel="00000000" w:rsidP="00000000" w:rsidRDefault="00000000" w:rsidRPr="00000000" w14:paraId="00000048">
            <w:pPr>
              <w:tabs>
                <w:tab w:val="left" w:pos="1344"/>
              </w:tabs>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3 </w:t>
            </w:r>
            <w:r w:rsidDel="00000000" w:rsidR="00000000" w:rsidRPr="00000000">
              <w:rPr>
                <w:rtl w:val="0"/>
              </w:rPr>
            </w:r>
          </w:p>
        </w:tc>
        <w:tc>
          <w:tcPr/>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344"/>
              </w:tabs>
              <w:spacing w:after="0" w:before="0" w:line="259" w:lineRule="auto"/>
              <w:ind w:left="72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Review of Sub-Team Papers from Previous Semesters</w:t>
            </w:r>
            <w:r w:rsidDel="00000000" w:rsidR="00000000" w:rsidRPr="00000000">
              <w:rPr>
                <w:rFonts w:ascii="Cambria" w:cs="Cambria" w:eastAsia="Cambria" w:hAnsi="Cambria"/>
                <w:sz w:val="22"/>
                <w:szCs w:val="22"/>
                <w:rtl w:val="0"/>
              </w:rPr>
              <w:t xml:space="preserve">/Summer</w:t>
            </w:r>
            <w:r w:rsidDel="00000000" w:rsidR="00000000" w:rsidRPr="00000000">
              <w:rPr>
                <w:rtl w:val="0"/>
              </w:rPr>
            </w:r>
          </w:p>
        </w:tc>
      </w:tr>
      <w:tr>
        <w:tc>
          <w:tcPr/>
          <w:p w:rsidR="00000000" w:rsidDel="00000000" w:rsidP="00000000" w:rsidRDefault="00000000" w:rsidRPr="00000000" w14:paraId="0000004A">
            <w:pPr>
              <w:tabs>
                <w:tab w:val="left" w:pos="1344"/>
              </w:tabs>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4  </w:t>
            </w:r>
            <w:r w:rsidDel="00000000" w:rsidR="00000000" w:rsidRPr="00000000">
              <w:rPr>
                <w:rtl w:val="0"/>
              </w:rPr>
            </w:r>
          </w:p>
        </w:tc>
        <w:tc>
          <w:tcPr/>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344"/>
              </w:tabs>
              <w:spacing w:after="0" w:before="0" w:line="259" w:lineRule="auto"/>
              <w:ind w:left="72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Document all work in VIP notebook</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344"/>
              </w:tabs>
              <w:spacing w:after="0" w:before="0" w:line="259" w:lineRule="auto"/>
              <w:ind w:left="72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Brainstorming focus areas and conducting relevant literature/background review</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344"/>
              </w:tabs>
              <w:spacing w:after="0" w:before="0" w:line="259" w:lineRule="auto"/>
              <w:ind w:left="72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Create a project timeline </w:t>
            </w:r>
            <w:r w:rsidDel="00000000" w:rsidR="00000000" w:rsidRPr="00000000">
              <w:rPr>
                <w:rtl w:val="0"/>
              </w:rPr>
            </w:r>
          </w:p>
        </w:tc>
      </w:tr>
      <w:tr>
        <w:tc>
          <w:tcPr/>
          <w:p w:rsidR="00000000" w:rsidDel="00000000" w:rsidP="00000000" w:rsidRDefault="00000000" w:rsidRPr="00000000" w14:paraId="0000004E">
            <w:pPr>
              <w:tabs>
                <w:tab w:val="left" w:pos="1344"/>
              </w:tabs>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5 </w:t>
            </w:r>
            <w:r w:rsidDel="00000000" w:rsidR="00000000" w:rsidRPr="00000000">
              <w:rPr>
                <w:rtl w:val="0"/>
              </w:rPr>
            </w:r>
          </w:p>
        </w:tc>
        <w:tc>
          <w:tcPr/>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344"/>
              </w:tabs>
              <w:spacing w:after="0" w:before="0" w:line="259" w:lineRule="auto"/>
              <w:ind w:left="720" w:right="0" w:hanging="360"/>
              <w:jc w:val="left"/>
              <w:rPr>
                <w:rFonts w:ascii="Cambria" w:cs="Cambria" w:eastAsia="Cambria" w:hAnsi="Cambria"/>
                <w:b w:val="0"/>
                <w:i w:val="0"/>
                <w:smallCaps w:val="0"/>
                <w:strike w:val="0"/>
                <w:color w:val="ff0000"/>
                <w:sz w:val="22"/>
                <w:szCs w:val="22"/>
                <w:shd w:fill="auto" w:val="clear"/>
                <w:vertAlign w:val="baseline"/>
              </w:rPr>
            </w:pPr>
            <w:r w:rsidDel="00000000" w:rsidR="00000000" w:rsidRPr="00000000">
              <w:rPr>
                <w:rFonts w:ascii="Cambria" w:cs="Cambria" w:eastAsia="Cambria" w:hAnsi="Cambria"/>
                <w:b w:val="0"/>
                <w:i w:val="0"/>
                <w:smallCaps w:val="0"/>
                <w:strike w:val="0"/>
                <w:color w:val="ff0000"/>
                <w:sz w:val="22"/>
                <w:szCs w:val="22"/>
                <w:u w:val="none"/>
                <w:shd w:fill="auto" w:val="clear"/>
                <w:vertAlign w:val="baseline"/>
                <w:rtl w:val="0"/>
              </w:rPr>
              <w:t xml:space="preserve">Milestone 1 Presentations </w:t>
            </w:r>
            <w:r w:rsidDel="00000000" w:rsidR="00000000" w:rsidRPr="00000000">
              <w:rPr>
                <w:rtl w:val="0"/>
              </w:rPr>
            </w:r>
          </w:p>
        </w:tc>
      </w:tr>
      <w:tr>
        <w:tc>
          <w:tcPr/>
          <w:p w:rsidR="00000000" w:rsidDel="00000000" w:rsidP="00000000" w:rsidRDefault="00000000" w:rsidRPr="00000000" w14:paraId="00000050">
            <w:pPr>
              <w:tabs>
                <w:tab w:val="left" w:pos="1344"/>
              </w:tabs>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6 </w:t>
            </w:r>
            <w:r w:rsidDel="00000000" w:rsidR="00000000" w:rsidRPr="00000000">
              <w:rPr>
                <w:rtl w:val="0"/>
              </w:rPr>
            </w:r>
          </w:p>
        </w:tc>
        <w:tc>
          <w:tcPr/>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344"/>
              </w:tabs>
              <w:spacing w:after="0" w:before="0" w:line="259" w:lineRule="auto"/>
              <w:ind w:left="72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Document all work in VIP notebook </w:t>
            </w:r>
            <w:r w:rsidDel="00000000" w:rsidR="00000000" w:rsidRPr="00000000">
              <w:rPr>
                <w:rtl w:val="0"/>
              </w:rPr>
            </w:r>
          </w:p>
        </w:tc>
      </w:tr>
      <w:tr>
        <w:tc>
          <w:tcPr/>
          <w:p w:rsidR="00000000" w:rsidDel="00000000" w:rsidP="00000000" w:rsidRDefault="00000000" w:rsidRPr="00000000" w14:paraId="00000052">
            <w:pPr>
              <w:tabs>
                <w:tab w:val="left" w:pos="1344"/>
              </w:tabs>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7 </w:t>
            </w:r>
            <w:r w:rsidDel="00000000" w:rsidR="00000000" w:rsidRPr="00000000">
              <w:rPr>
                <w:rtl w:val="0"/>
              </w:rPr>
            </w:r>
          </w:p>
        </w:tc>
        <w:tc>
          <w:tcPr/>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344"/>
              </w:tabs>
              <w:spacing w:after="0" w:before="0" w:line="259" w:lineRule="auto"/>
              <w:ind w:left="720" w:right="0" w:hanging="360"/>
              <w:jc w:val="left"/>
              <w:rPr>
                <w:rFonts w:ascii="Cambria" w:cs="Cambria" w:eastAsia="Cambria" w:hAnsi="Cambria"/>
                <w:b w:val="0"/>
                <w:i w:val="0"/>
                <w:smallCaps w:val="0"/>
                <w:strike w:val="0"/>
                <w:color w:val="ff0000"/>
                <w:sz w:val="22"/>
                <w:szCs w:val="22"/>
                <w:shd w:fill="auto" w:val="clear"/>
                <w:vertAlign w:val="baseline"/>
              </w:rPr>
            </w:pPr>
            <w:r w:rsidDel="00000000" w:rsidR="00000000" w:rsidRPr="00000000">
              <w:rPr>
                <w:rFonts w:ascii="Cambria" w:cs="Cambria" w:eastAsia="Cambria" w:hAnsi="Cambria"/>
                <w:b w:val="0"/>
                <w:i w:val="0"/>
                <w:smallCaps w:val="0"/>
                <w:strike w:val="0"/>
                <w:color w:val="ff0000"/>
                <w:sz w:val="22"/>
                <w:szCs w:val="22"/>
                <w:u w:val="none"/>
                <w:shd w:fill="auto" w:val="clear"/>
                <w:vertAlign w:val="baseline"/>
                <w:rtl w:val="0"/>
              </w:rPr>
              <w:t xml:space="preserve">Mid-Semester VIP Notebook Check</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344"/>
              </w:tabs>
              <w:spacing w:after="0" w:before="0" w:line="259" w:lineRule="auto"/>
              <w:ind w:left="720" w:right="0" w:hanging="360"/>
              <w:jc w:val="left"/>
              <w:rPr>
                <w:rFonts w:ascii="Cambria" w:cs="Cambria" w:eastAsia="Cambria" w:hAnsi="Cambria"/>
                <w:b w:val="0"/>
                <w:i w:val="0"/>
                <w:smallCaps w:val="0"/>
                <w:strike w:val="0"/>
                <w:color w:val="ff0000"/>
                <w:sz w:val="22"/>
                <w:szCs w:val="22"/>
                <w:shd w:fill="auto" w:val="clear"/>
                <w:vertAlign w:val="baseline"/>
              </w:rPr>
            </w:pPr>
            <w:r w:rsidDel="00000000" w:rsidR="00000000" w:rsidRPr="00000000">
              <w:rPr>
                <w:rFonts w:ascii="Cambria" w:cs="Cambria" w:eastAsia="Cambria" w:hAnsi="Cambria"/>
                <w:b w:val="0"/>
                <w:i w:val="0"/>
                <w:smallCaps w:val="0"/>
                <w:strike w:val="0"/>
                <w:color w:val="ff0000"/>
                <w:sz w:val="22"/>
                <w:szCs w:val="22"/>
                <w:u w:val="none"/>
                <w:shd w:fill="auto" w:val="clear"/>
                <w:vertAlign w:val="baseline"/>
                <w:rtl w:val="0"/>
              </w:rPr>
              <w:t xml:space="preserve">Mid-Semester Peer-Evaluations</w:t>
            </w:r>
            <w:r w:rsidDel="00000000" w:rsidR="00000000" w:rsidRPr="00000000">
              <w:rPr>
                <w:rtl w:val="0"/>
              </w:rPr>
            </w:r>
          </w:p>
        </w:tc>
      </w:tr>
      <w:tr>
        <w:tc>
          <w:tcPr/>
          <w:p w:rsidR="00000000" w:rsidDel="00000000" w:rsidP="00000000" w:rsidRDefault="00000000" w:rsidRPr="00000000" w14:paraId="00000055">
            <w:pPr>
              <w:tabs>
                <w:tab w:val="left" w:pos="1344"/>
              </w:tabs>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8 </w:t>
            </w:r>
            <w:r w:rsidDel="00000000" w:rsidR="00000000" w:rsidRPr="00000000">
              <w:rPr>
                <w:rtl w:val="0"/>
              </w:rPr>
            </w:r>
          </w:p>
        </w:tc>
        <w:tc>
          <w:tcPr/>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344"/>
              </w:tabs>
              <w:spacing w:after="0" w:before="0" w:line="259" w:lineRule="auto"/>
              <w:ind w:left="72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Document all work in VIP notebook </w:t>
            </w:r>
            <w:r w:rsidDel="00000000" w:rsidR="00000000" w:rsidRPr="00000000">
              <w:rPr>
                <w:rtl w:val="0"/>
              </w:rPr>
            </w:r>
          </w:p>
        </w:tc>
      </w:tr>
      <w:tr>
        <w:tc>
          <w:tcPr/>
          <w:p w:rsidR="00000000" w:rsidDel="00000000" w:rsidP="00000000" w:rsidRDefault="00000000" w:rsidRPr="00000000" w14:paraId="00000057">
            <w:pPr>
              <w:tabs>
                <w:tab w:val="left" w:pos="1344"/>
              </w:tabs>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9 </w:t>
            </w:r>
            <w:r w:rsidDel="00000000" w:rsidR="00000000" w:rsidRPr="00000000">
              <w:rPr>
                <w:rtl w:val="0"/>
              </w:rPr>
            </w:r>
          </w:p>
        </w:tc>
        <w:tc>
          <w:tcPr/>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344"/>
              </w:tabs>
              <w:spacing w:after="0" w:before="0" w:line="259" w:lineRule="auto"/>
              <w:ind w:left="720" w:right="0" w:hanging="360"/>
              <w:jc w:val="left"/>
              <w:rPr>
                <w:rFonts w:ascii="Cambria" w:cs="Cambria" w:eastAsia="Cambria" w:hAnsi="Cambria"/>
                <w:b w:val="0"/>
                <w:i w:val="0"/>
                <w:smallCaps w:val="0"/>
                <w:strike w:val="0"/>
                <w:color w:val="ff0000"/>
                <w:sz w:val="22"/>
                <w:szCs w:val="22"/>
                <w:shd w:fill="auto" w:val="clear"/>
                <w:vertAlign w:val="baseline"/>
              </w:rPr>
            </w:pPr>
            <w:r w:rsidDel="00000000" w:rsidR="00000000" w:rsidRPr="00000000">
              <w:rPr>
                <w:rFonts w:ascii="Cambria" w:cs="Cambria" w:eastAsia="Cambria" w:hAnsi="Cambria"/>
                <w:b w:val="0"/>
                <w:i w:val="0"/>
                <w:smallCaps w:val="0"/>
                <w:strike w:val="0"/>
                <w:color w:val="ff0000"/>
                <w:sz w:val="22"/>
                <w:szCs w:val="22"/>
                <w:u w:val="none"/>
                <w:shd w:fill="auto" w:val="clear"/>
                <w:vertAlign w:val="baseline"/>
                <w:rtl w:val="0"/>
              </w:rPr>
              <w:t xml:space="preserve">Milestone 2 Presentations</w:t>
            </w:r>
            <w:r w:rsidDel="00000000" w:rsidR="00000000" w:rsidRPr="00000000">
              <w:rPr>
                <w:rtl w:val="0"/>
              </w:rPr>
            </w:r>
          </w:p>
        </w:tc>
      </w:tr>
      <w:tr>
        <w:tc>
          <w:tcPr/>
          <w:p w:rsidR="00000000" w:rsidDel="00000000" w:rsidP="00000000" w:rsidRDefault="00000000" w:rsidRPr="00000000" w14:paraId="00000059">
            <w:pPr>
              <w:tabs>
                <w:tab w:val="left" w:pos="1344"/>
              </w:tabs>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10 </w:t>
            </w:r>
            <w:r w:rsidDel="00000000" w:rsidR="00000000" w:rsidRPr="00000000">
              <w:rPr>
                <w:rtl w:val="0"/>
              </w:rPr>
            </w:r>
          </w:p>
        </w:tc>
        <w:tc>
          <w:tcPr/>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344"/>
              </w:tabs>
              <w:spacing w:after="0" w:before="0" w:line="259" w:lineRule="auto"/>
              <w:ind w:left="72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Document all work in VIP notebook </w:t>
            </w:r>
            <w:r w:rsidDel="00000000" w:rsidR="00000000" w:rsidRPr="00000000">
              <w:rPr>
                <w:rtl w:val="0"/>
              </w:rPr>
            </w:r>
          </w:p>
        </w:tc>
      </w:tr>
      <w:tr>
        <w:tc>
          <w:tcPr/>
          <w:p w:rsidR="00000000" w:rsidDel="00000000" w:rsidP="00000000" w:rsidRDefault="00000000" w:rsidRPr="00000000" w14:paraId="0000005B">
            <w:pPr>
              <w:tabs>
                <w:tab w:val="left" w:pos="1344"/>
              </w:tabs>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11 </w:t>
            </w:r>
          </w:p>
        </w:tc>
        <w:tc>
          <w:tcPr/>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344"/>
              </w:tabs>
              <w:spacing w:after="0" w:before="0" w:line="259" w:lineRule="auto"/>
              <w:ind w:left="72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Rough draft of presentation and report due</w:t>
            </w:r>
            <w:r w:rsidDel="00000000" w:rsidR="00000000" w:rsidRPr="00000000">
              <w:rPr>
                <w:rtl w:val="0"/>
              </w:rPr>
            </w:r>
          </w:p>
        </w:tc>
      </w:tr>
      <w:tr>
        <w:tc>
          <w:tcPr/>
          <w:p w:rsidR="00000000" w:rsidDel="00000000" w:rsidP="00000000" w:rsidRDefault="00000000" w:rsidRPr="00000000" w14:paraId="0000005D">
            <w:pPr>
              <w:tabs>
                <w:tab w:val="left" w:pos="1344"/>
              </w:tabs>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12 </w:t>
            </w:r>
          </w:p>
        </w:tc>
        <w:tc>
          <w:tcPr/>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344"/>
              </w:tabs>
              <w:spacing w:after="0" w:before="0" w:line="259" w:lineRule="auto"/>
              <w:ind w:left="72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Document all work in VIP notebook </w:t>
            </w:r>
            <w:r w:rsidDel="00000000" w:rsidR="00000000" w:rsidRPr="00000000">
              <w:rPr>
                <w:rtl w:val="0"/>
              </w:rPr>
            </w:r>
          </w:p>
        </w:tc>
      </w:tr>
      <w:tr>
        <w:tc>
          <w:tcPr/>
          <w:p w:rsidR="00000000" w:rsidDel="00000000" w:rsidP="00000000" w:rsidRDefault="00000000" w:rsidRPr="00000000" w14:paraId="0000005F">
            <w:pPr>
              <w:tabs>
                <w:tab w:val="left" w:pos="1344"/>
              </w:tabs>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13 </w:t>
            </w:r>
          </w:p>
        </w:tc>
        <w:tc>
          <w:tcPr/>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344"/>
              </w:tabs>
              <w:spacing w:after="0" w:before="0" w:line="259" w:lineRule="auto"/>
              <w:ind w:left="720" w:right="0" w:hanging="360"/>
              <w:jc w:val="left"/>
              <w:rPr>
                <w:rFonts w:ascii="Cambria" w:cs="Cambria" w:eastAsia="Cambria" w:hAnsi="Cambria"/>
                <w:b w:val="0"/>
                <w:i w:val="0"/>
                <w:smallCaps w:val="0"/>
                <w:strike w:val="0"/>
                <w:color w:val="ff0000"/>
                <w:sz w:val="22"/>
                <w:szCs w:val="22"/>
                <w:shd w:fill="auto" w:val="clear"/>
                <w:vertAlign w:val="baseline"/>
              </w:rPr>
            </w:pPr>
            <w:r w:rsidDel="00000000" w:rsidR="00000000" w:rsidRPr="00000000">
              <w:rPr>
                <w:rFonts w:ascii="Cambria" w:cs="Cambria" w:eastAsia="Cambria" w:hAnsi="Cambria"/>
                <w:b w:val="0"/>
                <w:i w:val="0"/>
                <w:smallCaps w:val="0"/>
                <w:strike w:val="0"/>
                <w:color w:val="ff0000"/>
                <w:sz w:val="22"/>
                <w:szCs w:val="22"/>
                <w:u w:val="none"/>
                <w:shd w:fill="auto" w:val="clear"/>
                <w:vertAlign w:val="baseline"/>
                <w:rtl w:val="0"/>
              </w:rPr>
              <w:t xml:space="preserve">Final Presentation and demos </w:t>
            </w:r>
            <w:r w:rsidDel="00000000" w:rsidR="00000000" w:rsidRPr="00000000">
              <w:rPr>
                <w:rtl w:val="0"/>
              </w:rPr>
            </w:r>
          </w:p>
        </w:tc>
      </w:tr>
      <w:tr>
        <w:tc>
          <w:tcPr/>
          <w:p w:rsidR="00000000" w:rsidDel="00000000" w:rsidP="00000000" w:rsidRDefault="00000000" w:rsidRPr="00000000" w14:paraId="00000061">
            <w:pPr>
              <w:tabs>
                <w:tab w:val="left" w:pos="1344"/>
              </w:tabs>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14 </w:t>
            </w:r>
            <w:r w:rsidDel="00000000" w:rsidR="00000000" w:rsidRPr="00000000">
              <w:rPr>
                <w:rFonts w:ascii="Cambria" w:cs="Cambria" w:eastAsia="Cambria" w:hAnsi="Cambria"/>
                <w:sz w:val="22"/>
                <w:szCs w:val="22"/>
                <w:rtl w:val="0"/>
              </w:rPr>
              <w:t xml:space="preserve">(12/10)</w:t>
            </w:r>
            <w:r w:rsidDel="00000000" w:rsidR="00000000" w:rsidRPr="00000000">
              <w:rPr>
                <w:rtl w:val="0"/>
              </w:rPr>
            </w:r>
          </w:p>
        </w:tc>
        <w:tc>
          <w:tcPr/>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344"/>
              </w:tabs>
              <w:spacing w:after="0" w:before="0" w:line="259" w:lineRule="auto"/>
              <w:ind w:left="720" w:right="0" w:hanging="360"/>
              <w:jc w:val="left"/>
              <w:rPr>
                <w:color w:val="ff0000"/>
                <w:shd w:fill="auto" w:val="clear"/>
              </w:rPr>
            </w:pPr>
            <w:r w:rsidDel="00000000" w:rsidR="00000000" w:rsidRPr="00000000">
              <w:rPr>
                <w:rFonts w:ascii="Cambria" w:cs="Cambria" w:eastAsia="Cambria" w:hAnsi="Cambria"/>
                <w:b w:val="0"/>
                <w:i w:val="0"/>
                <w:smallCaps w:val="0"/>
                <w:strike w:val="0"/>
                <w:color w:val="ff0000"/>
                <w:sz w:val="22"/>
                <w:szCs w:val="22"/>
                <w:u w:val="none"/>
                <w:shd w:fill="auto" w:val="clear"/>
                <w:vertAlign w:val="baseline"/>
                <w:rtl w:val="0"/>
              </w:rPr>
              <w:t xml:space="preserve">Final Report and/or other Documents Due: on-boarding, Github, tutorials, workshops, shared drive</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344"/>
              </w:tabs>
              <w:spacing w:after="0" w:before="0" w:line="259" w:lineRule="auto"/>
              <w:ind w:left="720" w:right="0" w:hanging="360"/>
              <w:jc w:val="left"/>
              <w:rPr>
                <w:rFonts w:ascii="Cambria" w:cs="Cambria" w:eastAsia="Cambria" w:hAnsi="Cambria"/>
                <w:b w:val="0"/>
                <w:i w:val="0"/>
                <w:smallCaps w:val="0"/>
                <w:strike w:val="0"/>
                <w:color w:val="ff0000"/>
                <w:sz w:val="22"/>
                <w:szCs w:val="22"/>
                <w:shd w:fill="auto" w:val="clear"/>
                <w:vertAlign w:val="baseline"/>
              </w:rPr>
            </w:pPr>
            <w:r w:rsidDel="00000000" w:rsidR="00000000" w:rsidRPr="00000000">
              <w:rPr>
                <w:rFonts w:ascii="Cambria" w:cs="Cambria" w:eastAsia="Cambria" w:hAnsi="Cambria"/>
                <w:b w:val="0"/>
                <w:i w:val="0"/>
                <w:smallCaps w:val="0"/>
                <w:strike w:val="0"/>
                <w:color w:val="ff0000"/>
                <w:sz w:val="22"/>
                <w:szCs w:val="22"/>
                <w:u w:val="none"/>
                <w:shd w:fill="auto" w:val="clear"/>
                <w:vertAlign w:val="baseline"/>
                <w:rtl w:val="0"/>
              </w:rPr>
              <w:t xml:space="preserve">Final VIP Notebook Check</w:t>
            </w:r>
            <w:r w:rsidDel="00000000" w:rsidR="00000000" w:rsidRPr="00000000">
              <w:rPr>
                <w:rtl w:val="0"/>
              </w:rPr>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344"/>
              </w:tabs>
              <w:spacing w:after="0" w:before="0" w:line="259" w:lineRule="auto"/>
              <w:ind w:left="720" w:right="0" w:hanging="360"/>
              <w:jc w:val="left"/>
              <w:rPr>
                <w:color w:val="ff0000"/>
                <w:shd w:fill="auto" w:val="clear"/>
              </w:rPr>
            </w:pPr>
            <w:r w:rsidDel="00000000" w:rsidR="00000000" w:rsidRPr="00000000">
              <w:rPr>
                <w:rFonts w:ascii="Cambria" w:cs="Cambria" w:eastAsia="Cambria" w:hAnsi="Cambria"/>
                <w:b w:val="0"/>
                <w:i w:val="0"/>
                <w:smallCaps w:val="0"/>
                <w:strike w:val="0"/>
                <w:color w:val="ff0000"/>
                <w:sz w:val="22"/>
                <w:szCs w:val="22"/>
                <w:u w:val="none"/>
                <w:shd w:fill="auto" w:val="clear"/>
                <w:vertAlign w:val="baseline"/>
                <w:rtl w:val="0"/>
              </w:rPr>
              <w:t xml:space="preserve">Final Peer-Evaluations</w:t>
            </w:r>
            <w:r w:rsidDel="00000000" w:rsidR="00000000" w:rsidRPr="00000000">
              <w:rPr>
                <w:rtl w:val="0"/>
              </w:rPr>
            </w:r>
          </w:p>
        </w:tc>
      </w:tr>
    </w:tbl>
    <w:p w:rsidR="00000000" w:rsidDel="00000000" w:rsidP="00000000" w:rsidRDefault="00000000" w:rsidRPr="00000000" w14:paraId="00000065">
      <w:pPr>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66">
      <w:pPr>
        <w:spacing w:line="276" w:lineRule="auto"/>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Suggested organizational platforms:</w:t>
      </w:r>
      <w:r w:rsidDel="00000000" w:rsidR="00000000" w:rsidRPr="00000000">
        <w:rPr>
          <w:rFonts w:ascii="Cambria" w:cs="Cambria" w:eastAsia="Cambria" w:hAnsi="Cambria"/>
          <w:sz w:val="22"/>
          <w:szCs w:val="22"/>
          <w:rtl w:val="0"/>
        </w:rPr>
        <w:t xml:space="preserve"> Wiki, Github, website, other repositories. </w:t>
      </w:r>
    </w:p>
    <w:p w:rsidR="00000000" w:rsidDel="00000000" w:rsidP="00000000" w:rsidRDefault="00000000" w:rsidRPr="00000000" w14:paraId="00000067">
      <w:pPr>
        <w:spacing w:line="276" w:lineRule="auto"/>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Suggested platforms for notebooks:</w:t>
      </w:r>
      <w:r w:rsidDel="00000000" w:rsidR="00000000" w:rsidRPr="00000000">
        <w:rPr>
          <w:rFonts w:ascii="Cambria" w:cs="Cambria" w:eastAsia="Cambria" w:hAnsi="Cambria"/>
          <w:sz w:val="22"/>
          <w:szCs w:val="22"/>
          <w:rtl w:val="0"/>
        </w:rPr>
        <w:t xml:space="preserve"> Indesign, labarchives</w:t>
      </w:r>
    </w:p>
    <w:p w:rsidR="00000000" w:rsidDel="00000000" w:rsidP="00000000" w:rsidRDefault="00000000" w:rsidRPr="00000000" w14:paraId="00000068">
      <w:pPr>
        <w:spacing w:line="276" w:lineRule="auto"/>
        <w:ind w:left="0" w:firstLine="0"/>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Suggested team coordination and communications platforms:</w:t>
      </w:r>
      <w:r w:rsidDel="00000000" w:rsidR="00000000" w:rsidRPr="00000000">
        <w:rPr>
          <w:rFonts w:ascii="Cambria" w:cs="Cambria" w:eastAsia="Cambria" w:hAnsi="Cambria"/>
          <w:sz w:val="22"/>
          <w:szCs w:val="22"/>
          <w:rtl w:val="0"/>
        </w:rPr>
        <w:t xml:space="preserve"> miro, monday, Slack, Teams, Trello, MeWe</w:t>
      </w:r>
      <w:r w:rsidDel="00000000" w:rsidR="00000000" w:rsidRPr="00000000">
        <w:rPr>
          <w:rFonts w:ascii="Arial" w:cs="Arial" w:eastAsia="Arial" w:hAnsi="Arial"/>
          <w:color w:val="333333"/>
          <w:sz w:val="22"/>
          <w:szCs w:val="22"/>
          <w:highlight w:val="white"/>
          <w:rtl w:val="0"/>
        </w:rPr>
        <w:t xml:space="preserve"> </w:t>
      </w:r>
      <w:r w:rsidDel="00000000" w:rsidR="00000000" w:rsidRPr="00000000">
        <w:rPr>
          <w:rtl w:val="0"/>
        </w:rPr>
      </w:r>
    </w:p>
    <w:p w:rsidR="00000000" w:rsidDel="00000000" w:rsidP="00000000" w:rsidRDefault="00000000" w:rsidRPr="00000000" w14:paraId="00000069">
      <w:pPr>
        <w:spacing w:line="276" w:lineRule="auto"/>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6A">
      <w:pPr>
        <w:rPr>
          <w:rFonts w:ascii="Cambria" w:cs="Cambria" w:eastAsia="Cambria" w:hAnsi="Cambria"/>
          <w:b w:val="1"/>
          <w:sz w:val="22"/>
          <w:szCs w:val="22"/>
          <w:u w:val="single"/>
        </w:rPr>
      </w:pPr>
      <w:r w:rsidDel="00000000" w:rsidR="00000000" w:rsidRPr="00000000">
        <w:rPr>
          <w:rFonts w:ascii="Cambria" w:cs="Cambria" w:eastAsia="Cambria" w:hAnsi="Cambria"/>
          <w:b w:val="1"/>
          <w:sz w:val="22"/>
          <w:szCs w:val="22"/>
          <w:u w:val="single"/>
          <w:rtl w:val="0"/>
        </w:rPr>
        <w:t xml:space="preserve">Course Policies</w:t>
      </w:r>
    </w:p>
    <w:p w:rsidR="00000000" w:rsidDel="00000000" w:rsidP="00000000" w:rsidRDefault="00000000" w:rsidRPr="00000000" w14:paraId="0000006B">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Outside of the normal class time, expectations for this course include weekly meetings with your team, sub-teams, or the team members designated for specific tasks related to the project. Weekly meetings should take place for 1-2 hours with the instructor of the course and it is expected that approximately 2-3 additional hours will be spent on the project each week. </w:t>
      </w:r>
    </w:p>
    <w:p w:rsidR="00000000" w:rsidDel="00000000" w:rsidP="00000000" w:rsidRDefault="00000000" w:rsidRPr="00000000" w14:paraId="0000006C">
      <w:pPr>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6D">
      <w:pPr>
        <w:jc w:val="both"/>
        <w:rPr>
          <w:rFonts w:ascii="Cambria" w:cs="Cambria" w:eastAsia="Cambria" w:hAnsi="Cambria"/>
          <w:b w:val="1"/>
          <w:sz w:val="22"/>
          <w:szCs w:val="22"/>
          <w:u w:val="single"/>
        </w:rPr>
      </w:pPr>
      <w:r w:rsidDel="00000000" w:rsidR="00000000" w:rsidRPr="00000000">
        <w:rPr>
          <w:rFonts w:ascii="Cambria" w:cs="Cambria" w:eastAsia="Cambria" w:hAnsi="Cambria"/>
          <w:b w:val="1"/>
          <w:sz w:val="22"/>
          <w:szCs w:val="22"/>
          <w:u w:val="single"/>
          <w:rtl w:val="0"/>
        </w:rPr>
        <w:t xml:space="preserve">Grades</w:t>
      </w:r>
    </w:p>
    <w:tbl>
      <w:tblPr>
        <w:tblStyle w:val="Table2"/>
        <w:tblW w:w="8145.999999999999"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6648"/>
        <w:gridCol w:w="1498"/>
        <w:tblGridChange w:id="0">
          <w:tblGrid>
            <w:gridCol w:w="6648"/>
            <w:gridCol w:w="1498"/>
          </w:tblGrid>
        </w:tblGridChange>
      </w:tblGrid>
      <w:tr>
        <w:tc>
          <w:tcPr/>
          <w:p w:rsidR="00000000" w:rsidDel="00000000" w:rsidP="00000000" w:rsidRDefault="00000000" w:rsidRPr="00000000" w14:paraId="0000006E">
            <w:pPr>
              <w:jc w:val="left"/>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Item</w:t>
            </w:r>
          </w:p>
        </w:tc>
        <w:tc>
          <w:tcPr/>
          <w:p w:rsidR="00000000" w:rsidDel="00000000" w:rsidP="00000000" w:rsidRDefault="00000000" w:rsidRPr="00000000" w14:paraId="0000006F">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Breakdown</w:t>
            </w:r>
          </w:p>
        </w:tc>
      </w:tr>
      <w:tr>
        <w:tc>
          <w:tcPr/>
          <w:p w:rsidR="00000000" w:rsidDel="00000000" w:rsidP="00000000" w:rsidRDefault="00000000" w:rsidRPr="00000000" w14:paraId="00000070">
            <w:pPr>
              <w:ind w:left="0" w:firstLine="0"/>
              <w:jc w:val="left"/>
              <w:rPr>
                <w:rFonts w:ascii="Cambria" w:cs="Cambria" w:eastAsia="Cambria" w:hAnsi="Cambria"/>
                <w:sz w:val="22"/>
                <w:szCs w:val="22"/>
                <w:u w:val="none"/>
              </w:rPr>
            </w:pPr>
            <w:r w:rsidDel="00000000" w:rsidR="00000000" w:rsidRPr="00000000">
              <w:rPr>
                <w:rtl w:val="0"/>
              </w:rPr>
            </w:r>
          </w:p>
        </w:tc>
        <w:tc>
          <w:tcPr/>
          <w:p w:rsidR="00000000" w:rsidDel="00000000" w:rsidP="00000000" w:rsidRDefault="00000000" w:rsidRPr="00000000" w14:paraId="00000071">
            <w:pPr>
              <w:rPr>
                <w:rFonts w:ascii="Cambria" w:cs="Cambria" w:eastAsia="Cambria" w:hAnsi="Cambria"/>
                <w:sz w:val="22"/>
                <w:szCs w:val="22"/>
              </w:rPr>
            </w:pPr>
            <w:r w:rsidDel="00000000" w:rsidR="00000000" w:rsidRPr="00000000">
              <w:rPr>
                <w:rtl w:val="0"/>
              </w:rPr>
            </w:r>
          </w:p>
        </w:tc>
      </w:tr>
      <w:tr>
        <w:tc>
          <w:tcPr/>
          <w:p w:rsidR="00000000" w:rsidDel="00000000" w:rsidP="00000000" w:rsidRDefault="00000000" w:rsidRPr="00000000" w14:paraId="00000072">
            <w:pPr>
              <w:jc w:val="left"/>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Personal accomplishments and contributions to your team’s goals</w:t>
            </w:r>
          </w:p>
          <w:p w:rsidR="00000000" w:rsidDel="00000000" w:rsidP="00000000" w:rsidRDefault="00000000" w:rsidRPr="00000000" w14:paraId="00000073">
            <w:pPr>
              <w:numPr>
                <w:ilvl w:val="0"/>
                <w:numId w:val="6"/>
              </w:numPr>
              <w:ind w:left="720" w:hanging="360"/>
              <w:jc w:val="left"/>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VIP Notebook (individual)</w:t>
            </w:r>
          </w:p>
          <w:p w:rsidR="00000000" w:rsidDel="00000000" w:rsidP="00000000" w:rsidRDefault="00000000" w:rsidRPr="00000000" w14:paraId="00000074">
            <w:pPr>
              <w:numPr>
                <w:ilvl w:val="0"/>
                <w:numId w:val="6"/>
              </w:numPr>
              <w:ind w:left="720" w:hanging="360"/>
              <w:jc w:val="left"/>
              <w:rPr>
                <w:u w:val="none"/>
              </w:rPr>
            </w:pPr>
            <w:r w:rsidDel="00000000" w:rsidR="00000000" w:rsidRPr="00000000">
              <w:rPr>
                <w:rFonts w:ascii="Cambria" w:cs="Cambria" w:eastAsia="Cambria" w:hAnsi="Cambria"/>
                <w:sz w:val="22"/>
                <w:szCs w:val="22"/>
                <w:rtl w:val="0"/>
              </w:rPr>
              <w:t xml:space="preserve">Peer reviews</w:t>
            </w:r>
            <w:r w:rsidDel="00000000" w:rsidR="00000000" w:rsidRPr="00000000">
              <w:rPr>
                <w:rtl w:val="0"/>
              </w:rPr>
            </w:r>
          </w:p>
        </w:tc>
        <w:tc>
          <w:tcPr/>
          <w:p w:rsidR="00000000" w:rsidDel="00000000" w:rsidP="00000000" w:rsidRDefault="00000000" w:rsidRPr="00000000" w14:paraId="00000075">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35%</w:t>
            </w:r>
          </w:p>
        </w:tc>
      </w:tr>
      <w:tr>
        <w:tc>
          <w:tcPr/>
          <w:p w:rsidR="00000000" w:rsidDel="00000000" w:rsidP="00000000" w:rsidRDefault="00000000" w:rsidRPr="00000000" w14:paraId="00000076">
            <w:pPr>
              <w:jc w:val="left"/>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Teamwork and interaction</w:t>
            </w:r>
          </w:p>
          <w:p w:rsidR="00000000" w:rsidDel="00000000" w:rsidP="00000000" w:rsidRDefault="00000000" w:rsidRPr="00000000" w14:paraId="00000077">
            <w:pPr>
              <w:numPr>
                <w:ilvl w:val="0"/>
                <w:numId w:val="5"/>
              </w:numPr>
              <w:ind w:left="720" w:hanging="360"/>
              <w:jc w:val="left"/>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Project progress based on team objectives and goals</w:t>
            </w:r>
          </w:p>
          <w:p w:rsidR="00000000" w:rsidDel="00000000" w:rsidP="00000000" w:rsidRDefault="00000000" w:rsidRPr="00000000" w14:paraId="00000078">
            <w:pPr>
              <w:numPr>
                <w:ilvl w:val="0"/>
                <w:numId w:val="5"/>
              </w:numPr>
              <w:ind w:left="720" w:hanging="360"/>
              <w:jc w:val="left"/>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Team organization: management and structuring </w:t>
            </w:r>
          </w:p>
          <w:p w:rsidR="00000000" w:rsidDel="00000000" w:rsidP="00000000" w:rsidRDefault="00000000" w:rsidRPr="00000000" w14:paraId="00000079">
            <w:pPr>
              <w:numPr>
                <w:ilvl w:val="0"/>
                <w:numId w:val="5"/>
              </w:numPr>
              <w:ind w:left="720" w:hanging="360"/>
              <w:jc w:val="left"/>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Documentation and records: on-boarding, Github, tutorials, workshops, shared drive</w:t>
            </w:r>
            <w:r w:rsidDel="00000000" w:rsidR="00000000" w:rsidRPr="00000000">
              <w:rPr>
                <w:rtl w:val="0"/>
              </w:rPr>
            </w:r>
          </w:p>
          <w:p w:rsidR="00000000" w:rsidDel="00000000" w:rsidP="00000000" w:rsidRDefault="00000000" w:rsidRPr="00000000" w14:paraId="0000007A">
            <w:pPr>
              <w:numPr>
                <w:ilvl w:val="0"/>
                <w:numId w:val="5"/>
              </w:numPr>
              <w:ind w:left="720" w:hanging="360"/>
              <w:jc w:val="left"/>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Recruitment material: trailer, poster, and/or brochure, website </w:t>
            </w:r>
            <w:r w:rsidDel="00000000" w:rsidR="00000000" w:rsidRPr="00000000">
              <w:rPr>
                <w:rtl w:val="0"/>
              </w:rPr>
            </w:r>
          </w:p>
        </w:tc>
        <w:tc>
          <w:tcPr/>
          <w:p w:rsidR="00000000" w:rsidDel="00000000" w:rsidP="00000000" w:rsidRDefault="00000000" w:rsidRPr="00000000" w14:paraId="0000007B">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35%</w:t>
            </w:r>
          </w:p>
        </w:tc>
      </w:tr>
      <w:tr>
        <w:tc>
          <w:tcPr/>
          <w:p w:rsidR="00000000" w:rsidDel="00000000" w:rsidP="00000000" w:rsidRDefault="00000000" w:rsidRPr="00000000" w14:paraId="0000007C">
            <w:pPr>
              <w:jc w:val="left"/>
              <w:rPr>
                <w:rFonts w:ascii="Cambria" w:cs="Cambria" w:eastAsia="Cambria" w:hAnsi="Cambria"/>
                <w:color w:val="ff0000"/>
                <w:sz w:val="22"/>
                <w:szCs w:val="22"/>
              </w:rPr>
            </w:pPr>
            <w:r w:rsidDel="00000000" w:rsidR="00000000" w:rsidRPr="00000000">
              <w:rPr>
                <w:rFonts w:ascii="Cambria" w:cs="Cambria" w:eastAsia="Cambria" w:hAnsi="Cambria"/>
                <w:sz w:val="22"/>
                <w:szCs w:val="22"/>
                <w:rtl w:val="0"/>
              </w:rPr>
              <w:t xml:space="preserve">End of semester presentation and demo </w:t>
            </w:r>
            <w:r w:rsidDel="00000000" w:rsidR="00000000" w:rsidRPr="00000000">
              <w:rPr>
                <w:rtl w:val="0"/>
              </w:rPr>
            </w:r>
          </w:p>
        </w:tc>
        <w:tc>
          <w:tcPr/>
          <w:p w:rsidR="00000000" w:rsidDel="00000000" w:rsidP="00000000" w:rsidRDefault="00000000" w:rsidRPr="00000000" w14:paraId="0000007D">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30%</w:t>
            </w:r>
          </w:p>
        </w:tc>
      </w:tr>
      <w:tr>
        <w:tc>
          <w:tcPr/>
          <w:p w:rsidR="00000000" w:rsidDel="00000000" w:rsidP="00000000" w:rsidRDefault="00000000" w:rsidRPr="00000000" w14:paraId="0000007E">
            <w:pPr>
              <w:jc w:val="left"/>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Total</w:t>
            </w:r>
          </w:p>
        </w:tc>
        <w:tc>
          <w:tcPr/>
          <w:p w:rsidR="00000000" w:rsidDel="00000000" w:rsidP="00000000" w:rsidRDefault="00000000" w:rsidRPr="00000000" w14:paraId="0000007F">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100%</w:t>
            </w:r>
          </w:p>
        </w:tc>
      </w:tr>
    </w:tbl>
    <w:p w:rsidR="00000000" w:rsidDel="00000000" w:rsidP="00000000" w:rsidRDefault="00000000" w:rsidRPr="00000000" w14:paraId="00000080">
      <w:pPr>
        <w:jc w:val="both"/>
        <w:rPr>
          <w:rFonts w:ascii="Cambria" w:cs="Cambria" w:eastAsia="Cambria" w:hAnsi="Cambria"/>
          <w:b w:val="1"/>
          <w:color w:val="ff0000"/>
          <w:sz w:val="22"/>
          <w:szCs w:val="22"/>
        </w:rPr>
      </w:pPr>
      <w:r w:rsidDel="00000000" w:rsidR="00000000" w:rsidRPr="00000000">
        <w:rPr>
          <w:rtl w:val="0"/>
        </w:rPr>
      </w:r>
    </w:p>
    <w:p w:rsidR="00000000" w:rsidDel="00000000" w:rsidP="00000000" w:rsidRDefault="00000000" w:rsidRPr="00000000" w14:paraId="00000081">
      <w:pPr>
        <w:pBdr>
          <w:bottom w:color="000000" w:space="1" w:sz="4" w:val="single"/>
        </w:pBd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Academic Honesty</w:t>
      </w:r>
    </w:p>
    <w:p w:rsidR="00000000" w:rsidDel="00000000" w:rsidP="00000000" w:rsidRDefault="00000000" w:rsidRPr="00000000" w14:paraId="00000082">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main principle in VIP academic honesty is that you will not present someone else’s work as your own. Tests and specific assignments (homework, lab assignments, etc.) must be your own work. For other work you are encouraged to consult whatever sources are helpful in learning and understanding the issues associated with the material, but you should always provide appropriate references and citations where such material is included in your VIP notebook, programming code, presentations, etc.    </w:t>
      </w:r>
    </w:p>
    <w:p w:rsidR="00000000" w:rsidDel="00000000" w:rsidP="00000000" w:rsidRDefault="00000000" w:rsidRPr="00000000" w14:paraId="00000083">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84">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Additionally, to provide a good working environment for all students, you’re expected to adhere to rules given here, posted, or disseminated in class. Academic Honesty is taken seriously and failure to follow these principles will result in disciplinary actions as stated in the </w:t>
      </w:r>
      <w:hyperlink r:id="rId7">
        <w:r w:rsidDel="00000000" w:rsidR="00000000" w:rsidRPr="00000000">
          <w:rPr>
            <w:rFonts w:ascii="Cambria" w:cs="Cambria" w:eastAsia="Cambria" w:hAnsi="Cambria"/>
            <w:color w:val="1155cc"/>
            <w:sz w:val="22"/>
            <w:szCs w:val="22"/>
            <w:u w:val="single"/>
            <w:rtl w:val="0"/>
          </w:rPr>
          <w:t xml:space="preserve">Student/Faculty Handbook here.</w:t>
        </w:r>
      </w:hyperlink>
      <w:r w:rsidDel="00000000" w:rsidR="00000000" w:rsidRPr="00000000">
        <w:rPr>
          <w:rtl w:val="0"/>
        </w:rPr>
      </w:r>
    </w:p>
    <w:sectPr>
      <w:footerReference r:id="rId8" w:type="default"/>
      <w:footerReference r:id="rId9" w:type="even"/>
      <w:pgSz w:h="15840" w:w="12240"/>
      <w:pgMar w:bottom="1440" w:top="1440" w:left="1800" w:right="1800" w:header="720" w:footer="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17AFE"/>
    <w:rPr>
      <w:rFonts w:ascii="Times New Roman" w:cs="Times New Roman" w:eastAsia="Times New Roman" w:hAnsi="Times New Roman"/>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il" w:customStyle="1">
    <w:name w:val="il"/>
    <w:basedOn w:val="DefaultParagraphFont"/>
    <w:rsid w:val="00F251EF"/>
  </w:style>
  <w:style w:type="character" w:styleId="Hyperlink">
    <w:name w:val="Hyperlink"/>
    <w:basedOn w:val="DefaultParagraphFont"/>
    <w:uiPriority w:val="99"/>
    <w:unhideWhenUsed w:val="1"/>
    <w:rsid w:val="00F251EF"/>
    <w:rPr>
      <w:color w:val="0000ff"/>
      <w:u w:val="single"/>
    </w:rPr>
  </w:style>
  <w:style w:type="paragraph" w:styleId="Footer">
    <w:name w:val="footer"/>
    <w:basedOn w:val="Normal"/>
    <w:link w:val="FooterChar"/>
    <w:uiPriority w:val="99"/>
    <w:unhideWhenUsed w:val="1"/>
    <w:rsid w:val="00FB129C"/>
    <w:pPr>
      <w:tabs>
        <w:tab w:val="center" w:pos="4320"/>
        <w:tab w:val="right" w:pos="8640"/>
      </w:tabs>
    </w:pPr>
    <w:rPr>
      <w:rFonts w:asciiTheme="minorHAnsi" w:cstheme="minorBidi" w:eastAsiaTheme="minorEastAsia" w:hAnsiTheme="minorHAnsi"/>
      <w:lang w:eastAsia="ja-JP"/>
    </w:rPr>
  </w:style>
  <w:style w:type="character" w:styleId="FooterChar" w:customStyle="1">
    <w:name w:val="Footer Char"/>
    <w:basedOn w:val="DefaultParagraphFont"/>
    <w:link w:val="Footer"/>
    <w:uiPriority w:val="99"/>
    <w:rsid w:val="00FB129C"/>
  </w:style>
  <w:style w:type="character" w:styleId="PageNumber">
    <w:name w:val="page number"/>
    <w:basedOn w:val="DefaultParagraphFont"/>
    <w:uiPriority w:val="99"/>
    <w:semiHidden w:val="1"/>
    <w:unhideWhenUsed w:val="1"/>
    <w:rsid w:val="00FB129C"/>
  </w:style>
  <w:style w:type="paragraph" w:styleId="Header">
    <w:name w:val="header"/>
    <w:basedOn w:val="Normal"/>
    <w:link w:val="HeaderChar"/>
    <w:uiPriority w:val="99"/>
    <w:unhideWhenUsed w:val="1"/>
    <w:rsid w:val="00D715AC"/>
    <w:pPr>
      <w:tabs>
        <w:tab w:val="center" w:pos="4320"/>
        <w:tab w:val="right" w:pos="8640"/>
      </w:tabs>
    </w:pPr>
    <w:rPr>
      <w:rFonts w:asciiTheme="minorHAnsi" w:cstheme="minorBidi" w:eastAsiaTheme="minorEastAsia" w:hAnsiTheme="minorHAnsi"/>
      <w:lang w:eastAsia="ja-JP"/>
    </w:rPr>
  </w:style>
  <w:style w:type="character" w:styleId="HeaderChar" w:customStyle="1">
    <w:name w:val="Header Char"/>
    <w:basedOn w:val="DefaultParagraphFont"/>
    <w:link w:val="Header"/>
    <w:uiPriority w:val="99"/>
    <w:rsid w:val="00D715AC"/>
  </w:style>
  <w:style w:type="paragraph" w:styleId="BalloonText">
    <w:name w:val="Balloon Text"/>
    <w:basedOn w:val="Normal"/>
    <w:link w:val="BalloonTextChar"/>
    <w:uiPriority w:val="99"/>
    <w:semiHidden w:val="1"/>
    <w:unhideWhenUsed w:val="1"/>
    <w:rsid w:val="00D715AC"/>
    <w:rPr>
      <w:rFonts w:ascii="Lucida Grande" w:cs="Lucida Grande" w:hAnsi="Lucida Grande" w:eastAsiaTheme="minorEastAsia"/>
      <w:sz w:val="18"/>
      <w:szCs w:val="18"/>
      <w:lang w:eastAsia="ja-JP"/>
    </w:rPr>
  </w:style>
  <w:style w:type="character" w:styleId="BalloonTextChar" w:customStyle="1">
    <w:name w:val="Balloon Text Char"/>
    <w:basedOn w:val="DefaultParagraphFont"/>
    <w:link w:val="BalloonText"/>
    <w:uiPriority w:val="99"/>
    <w:semiHidden w:val="1"/>
    <w:rsid w:val="00D715AC"/>
    <w:rPr>
      <w:rFonts w:ascii="Lucida Grande" w:cs="Lucida Grande" w:hAnsi="Lucida Grande"/>
      <w:sz w:val="18"/>
      <w:szCs w:val="18"/>
    </w:rPr>
  </w:style>
  <w:style w:type="paragraph" w:styleId="ListParagraph">
    <w:name w:val="List Paragraph"/>
    <w:basedOn w:val="Normal"/>
    <w:uiPriority w:val="34"/>
    <w:qFormat w:val="1"/>
    <w:rsid w:val="00D715AC"/>
    <w:pPr>
      <w:spacing w:after="160" w:line="259" w:lineRule="auto"/>
      <w:ind w:left="720"/>
      <w:contextualSpacing w:val="1"/>
    </w:pPr>
    <w:rPr>
      <w:rFonts w:ascii="Calibri" w:eastAsia="Calibri" w:hAnsi="Calibri"/>
      <w:sz w:val="22"/>
      <w:szCs w:val="22"/>
    </w:rPr>
  </w:style>
  <w:style w:type="character" w:styleId="IntenseReference">
    <w:name w:val="Intense Reference"/>
    <w:uiPriority w:val="32"/>
    <w:qFormat w:val="1"/>
    <w:rsid w:val="00D715AC"/>
    <w:rPr>
      <w:b w:val="1"/>
      <w:bCs w:val="1"/>
      <w:smallCaps w:val="1"/>
      <w:color w:val="7030a0"/>
      <w:spacing w:val="5"/>
      <w:sz w:val="24"/>
    </w:rPr>
  </w:style>
  <w:style w:type="character" w:styleId="SubtleReference">
    <w:name w:val="Subtle Reference"/>
    <w:uiPriority w:val="31"/>
    <w:qFormat w:val="1"/>
    <w:rsid w:val="00D715AC"/>
    <w:rPr>
      <w:rFonts w:ascii="Arial Narrow" w:hAnsi="Arial Narrow"/>
      <w:caps w:val="0"/>
      <w:smallCaps w:val="0"/>
      <w:color w:val="5a5a5a"/>
      <w:sz w:val="22"/>
    </w:rPr>
  </w:style>
  <w:style w:type="table" w:styleId="TableGrid">
    <w:name w:val="Table Grid"/>
    <w:basedOn w:val="TableNormal"/>
    <w:uiPriority w:val="59"/>
    <w:rsid w:val="00211E0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dTable3">
    <w:name w:val="Grid Table 3"/>
    <w:basedOn w:val="TableNormal"/>
    <w:uiPriority w:val="99"/>
    <w:rsid w:val="00211E07"/>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1Light">
    <w:name w:val="Grid Table 1 Light"/>
    <w:basedOn w:val="TableNormal"/>
    <w:uiPriority w:val="46"/>
    <w:rsid w:val="0088328B"/>
    <w:rPr>
      <w:rFonts w:ascii="Times New Roman" w:hAnsi="Times New Roman" w:eastAsiaTheme="minorHAnsi"/>
      <w:szCs w:val="22"/>
      <w:lang w:eastAsia="en-US"/>
    </w:r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PlainTable1">
    <w:name w:val="Plain Table 1"/>
    <w:basedOn w:val="TableNormal"/>
    <w:uiPriority w:val="99"/>
    <w:rsid w:val="0088328B"/>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character" w:styleId="FollowedHyperlink">
    <w:name w:val="FollowedHyperlink"/>
    <w:basedOn w:val="DefaultParagraphFont"/>
    <w:uiPriority w:val="99"/>
    <w:semiHidden w:val="1"/>
    <w:unhideWhenUsed w:val="1"/>
    <w:rsid w:val="00693897"/>
    <w:rPr>
      <w:color w:val="800080" w:themeColor="followedHyperlink"/>
      <w:u w:val="single"/>
    </w:rPr>
  </w:style>
  <w:style w:type="paragraph" w:styleId="NormalWeb">
    <w:name w:val="Normal (Web)"/>
    <w:basedOn w:val="Normal"/>
    <w:uiPriority w:val="99"/>
    <w:unhideWhenUsed w:val="1"/>
    <w:rsid w:val="007B1209"/>
    <w:pPr>
      <w:spacing w:after="100" w:afterAutospacing="1" w:before="100" w:beforeAutospacing="1"/>
    </w:pPr>
  </w:style>
  <w:style w:type="character" w:styleId="CommentReference">
    <w:name w:val="annotation reference"/>
    <w:basedOn w:val="DefaultParagraphFont"/>
    <w:uiPriority w:val="99"/>
    <w:semiHidden w:val="1"/>
    <w:unhideWhenUsed w:val="1"/>
    <w:rsid w:val="00B50E1E"/>
    <w:rPr>
      <w:sz w:val="16"/>
      <w:szCs w:val="16"/>
    </w:rPr>
  </w:style>
  <w:style w:type="paragraph" w:styleId="CommentText">
    <w:name w:val="annotation text"/>
    <w:basedOn w:val="Normal"/>
    <w:link w:val="CommentTextChar"/>
    <w:uiPriority w:val="99"/>
    <w:semiHidden w:val="1"/>
    <w:unhideWhenUsed w:val="1"/>
    <w:rsid w:val="00B50E1E"/>
    <w:rPr>
      <w:rFonts w:asciiTheme="minorHAnsi" w:cstheme="minorBidi" w:eastAsiaTheme="minorEastAsia" w:hAnsiTheme="minorHAnsi"/>
      <w:sz w:val="20"/>
      <w:szCs w:val="20"/>
      <w:lang w:eastAsia="ja-JP"/>
    </w:rPr>
  </w:style>
  <w:style w:type="character" w:styleId="CommentTextChar" w:customStyle="1">
    <w:name w:val="Comment Text Char"/>
    <w:basedOn w:val="DefaultParagraphFont"/>
    <w:link w:val="CommentText"/>
    <w:uiPriority w:val="99"/>
    <w:semiHidden w:val="1"/>
    <w:rsid w:val="00B50E1E"/>
    <w:rPr>
      <w:sz w:val="20"/>
      <w:szCs w:val="20"/>
    </w:rPr>
  </w:style>
  <w:style w:type="paragraph" w:styleId="CommentSubject">
    <w:name w:val="annotation subject"/>
    <w:basedOn w:val="CommentText"/>
    <w:next w:val="CommentText"/>
    <w:link w:val="CommentSubjectChar"/>
    <w:uiPriority w:val="99"/>
    <w:semiHidden w:val="1"/>
    <w:unhideWhenUsed w:val="1"/>
    <w:rsid w:val="00B50E1E"/>
    <w:rPr>
      <w:b w:val="1"/>
      <w:bCs w:val="1"/>
    </w:rPr>
  </w:style>
  <w:style w:type="character" w:styleId="CommentSubjectChar" w:customStyle="1">
    <w:name w:val="Comment Subject Char"/>
    <w:basedOn w:val="CommentTextChar"/>
    <w:link w:val="CommentSubject"/>
    <w:uiPriority w:val="99"/>
    <w:semiHidden w:val="1"/>
    <w:rsid w:val="00B50E1E"/>
    <w:rPr>
      <w:b w:val="1"/>
      <w:bCs w:val="1"/>
      <w:sz w:val="20"/>
      <w:szCs w:val="20"/>
    </w:rPr>
  </w:style>
  <w:style w:type="paragraph" w:styleId="p1" w:customStyle="1">
    <w:name w:val="p1"/>
    <w:basedOn w:val="Normal"/>
    <w:rsid w:val="002842DC"/>
    <w:pPr>
      <w:spacing w:after="100" w:afterAutospacing="1" w:before="100" w:beforeAutospacing="1"/>
    </w:pPr>
  </w:style>
  <w:style w:type="character" w:styleId="s1" w:customStyle="1">
    <w:name w:val="s1"/>
    <w:basedOn w:val="DefaultParagraphFont"/>
    <w:rsid w:val="002842DC"/>
  </w:style>
  <w:style w:type="paragraph" w:styleId="p2" w:customStyle="1">
    <w:name w:val="p2"/>
    <w:basedOn w:val="Normal"/>
    <w:rsid w:val="002842DC"/>
    <w:pPr>
      <w:spacing w:after="100" w:afterAutospacing="1" w:before="100" w:beforeAutospacing="1"/>
    </w:pPr>
  </w:style>
  <w:style w:type="character" w:styleId="UnresolvedMention">
    <w:name w:val="Unresolved Mention"/>
    <w:basedOn w:val="DefaultParagraphFont"/>
    <w:uiPriority w:val="99"/>
    <w:semiHidden w:val="1"/>
    <w:unhideWhenUsed w:val="1"/>
    <w:rsid w:val="001946D9"/>
    <w:rPr>
      <w:color w:val="605e5c"/>
      <w:shd w:color="auto" w:fill="e1dfdd" w:val="clear"/>
    </w:rPr>
  </w:style>
  <w:style w:type="character" w:styleId="apple-converted-space" w:customStyle="1">
    <w:name w:val="apple-converted-space"/>
    <w:basedOn w:val="DefaultParagraphFont"/>
    <w:rsid w:val="008E07E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2">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2">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2">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2">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cooper.edu/engineering/curriculum/academic-standards-regulations" TargetMode="Externa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LHS3dv4ef8eqlE797qqWXU18Kg==">AMUW2mWpewWyIaqpuzdhXhAf9wV7l4zADpXs6wYt0O3FE0JTMqr5djZRUh0iH+wxTUx9YuocrvLs8YXpFmCuvK5Ok0Y9Klayb59NjnIJyXdGDQxHa5iupCFtsdUg4BCS5o6WzZzUe+6a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2020-03-24T20:14:00Z</dcterms:created>
  <dc:creator>Kristen Day</dc:creator>
</cp:coreProperties>
</file>